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021D" w:rsidRDefault="00E06A3C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b/>
          <w:noProof/>
          <w:lang w:eastAsia="ru-RU"/>
        </w:rPr>
        <mc:AlternateContent>
          <mc:Choice Requires="wpg">
            <w:drawing>
              <wp:inline distT="0" distB="0" distL="0" distR="0">
                <wp:extent cx="3304380" cy="1286510"/>
                <wp:effectExtent l="0" t="0" r="0" b="889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3441881" cy="13400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60.19pt;height:101.30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</w:p>
    <w:p w:rsidR="007E021D" w:rsidRDefault="00E06A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:rsidR="007E021D" w:rsidRDefault="00E06A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Регионального Чемпионата по профессиональному мастерству «Профессионалы» 2024 г.</w:t>
      </w:r>
    </w:p>
    <w:p w:rsidR="007E021D" w:rsidRDefault="00E06A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>
        <w:rPr>
          <w:rFonts w:ascii="Times New Roman" w:hAnsi="Times New Roman" w:cs="Times New Roman"/>
          <w:b/>
          <w:sz w:val="24"/>
          <w:szCs w:val="28"/>
          <w:u w:val="single"/>
        </w:rPr>
        <w:t>Инженерный дизайн САПР</w:t>
      </w:r>
      <w:r w:rsidR="005D6778" w:rsidRPr="005D6778">
        <w:rPr>
          <w:rFonts w:ascii="Times New Roman" w:hAnsi="Times New Roman" w:cs="Times New Roman"/>
          <w:b/>
          <w:sz w:val="24"/>
          <w:szCs w:val="28"/>
          <w:u w:val="single"/>
        </w:rPr>
        <w:t xml:space="preserve"> - </w:t>
      </w:r>
      <w:r w:rsidR="005D6778">
        <w:rPr>
          <w:rFonts w:ascii="Times New Roman" w:hAnsi="Times New Roman" w:cs="Times New Roman"/>
          <w:b/>
          <w:sz w:val="24"/>
          <w:szCs w:val="28"/>
          <w:u w:val="single"/>
        </w:rPr>
        <w:t>юниоры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:rsidR="007E021D" w:rsidRDefault="007E02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4248"/>
        <w:gridCol w:w="4415"/>
      </w:tblGrid>
      <w:tr w:rsidR="007E021D">
        <w:trPr>
          <w:trHeight w:val="555"/>
        </w:trPr>
        <w:tc>
          <w:tcPr>
            <w:tcW w:w="8663" w:type="dxa"/>
            <w:gridSpan w:val="2"/>
            <w:shd w:val="clear" w:color="auto" w:fill="9BDB7F"/>
            <w:vAlign w:val="center"/>
          </w:tcPr>
          <w:p w:rsidR="007E021D" w:rsidRDefault="00E06A3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7E021D">
        <w:trPr>
          <w:trHeight w:val="390"/>
        </w:trPr>
        <w:tc>
          <w:tcPr>
            <w:tcW w:w="4248" w:type="dxa"/>
            <w:vAlign w:val="center"/>
          </w:tcPr>
          <w:p w:rsidR="007E021D" w:rsidRDefault="00E06A3C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5" w:type="dxa"/>
          </w:tcPr>
          <w:p w:rsidR="007E021D" w:rsidRDefault="00E06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25-30.03.2024</w:t>
            </w:r>
          </w:p>
        </w:tc>
      </w:tr>
      <w:tr w:rsidR="007E021D">
        <w:trPr>
          <w:trHeight w:val="424"/>
        </w:trPr>
        <w:tc>
          <w:tcPr>
            <w:tcW w:w="4248" w:type="dxa"/>
            <w:vAlign w:val="center"/>
          </w:tcPr>
          <w:p w:rsidR="007E021D" w:rsidRDefault="00E06A3C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5" w:type="dxa"/>
          </w:tcPr>
          <w:p w:rsidR="007E021D" w:rsidRDefault="00E06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ГАПОУ ЛО «Кировский политехнический техникум», г. Кировск, Новая улица, 40</w:t>
            </w:r>
          </w:p>
        </w:tc>
      </w:tr>
      <w:tr w:rsidR="007E021D">
        <w:trPr>
          <w:trHeight w:val="416"/>
        </w:trPr>
        <w:tc>
          <w:tcPr>
            <w:tcW w:w="4248" w:type="dxa"/>
            <w:vAlign w:val="center"/>
          </w:tcPr>
          <w:p w:rsidR="007E021D" w:rsidRDefault="00E06A3C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 Главного эксперта</w:t>
            </w:r>
          </w:p>
        </w:tc>
        <w:tc>
          <w:tcPr>
            <w:tcW w:w="4415" w:type="dxa"/>
          </w:tcPr>
          <w:p w:rsidR="007E021D" w:rsidRDefault="005D677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Пинежанинова</w:t>
            </w:r>
            <w:proofErr w:type="spellEnd"/>
            <w:r>
              <w:rPr>
                <w:sz w:val="24"/>
                <w:szCs w:val="24"/>
              </w:rPr>
              <w:t xml:space="preserve"> Юлия Владимировна</w:t>
            </w:r>
          </w:p>
        </w:tc>
      </w:tr>
      <w:tr w:rsidR="007E021D" w:rsidRPr="005D6778">
        <w:trPr>
          <w:trHeight w:val="480"/>
        </w:trPr>
        <w:tc>
          <w:tcPr>
            <w:tcW w:w="4248" w:type="dxa"/>
            <w:vAlign w:val="center"/>
          </w:tcPr>
          <w:p w:rsidR="007E021D" w:rsidRDefault="00E06A3C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5" w:type="dxa"/>
          </w:tcPr>
          <w:p w:rsidR="007E021D" w:rsidRPr="005D6778" w:rsidRDefault="00E06A3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 w:rsidRPr="005D6778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  <w:lang w:val="en-US"/>
              </w:rPr>
              <w:t>mail</w:t>
            </w:r>
            <w:r w:rsidRPr="005D6778">
              <w:rPr>
                <w:sz w:val="24"/>
                <w:szCs w:val="24"/>
                <w:lang w:val="en-US"/>
              </w:rPr>
              <w:t>:</w:t>
            </w:r>
            <w:r w:rsidR="005D6778" w:rsidRPr="005D6778">
              <w:rPr>
                <w:sz w:val="24"/>
                <w:szCs w:val="24"/>
                <w:lang w:val="en-US"/>
              </w:rPr>
              <w:t xml:space="preserve"> </w:t>
            </w:r>
            <w:r w:rsidR="005D6778">
              <w:rPr>
                <w:sz w:val="24"/>
                <w:szCs w:val="24"/>
                <w:lang w:val="en-US"/>
              </w:rPr>
              <w:t>jpinezhaninova@gmail.com</w:t>
            </w:r>
          </w:p>
          <w:p w:rsidR="007E021D" w:rsidRDefault="00E06A3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тел</w:t>
            </w:r>
            <w:r w:rsidRPr="005D6778">
              <w:rPr>
                <w:sz w:val="24"/>
                <w:szCs w:val="24"/>
                <w:lang w:val="en-US"/>
              </w:rPr>
              <w:t xml:space="preserve">.: </w:t>
            </w:r>
            <w:r>
              <w:rPr>
                <w:sz w:val="24"/>
                <w:szCs w:val="24"/>
                <w:lang w:val="en-US"/>
              </w:rPr>
              <w:t>8</w:t>
            </w:r>
            <w:r w:rsidR="005D6778">
              <w:rPr>
                <w:sz w:val="24"/>
                <w:szCs w:val="24"/>
                <w:lang w:val="en-US"/>
              </w:rPr>
              <w:t>9219773708</w:t>
            </w:r>
          </w:p>
        </w:tc>
      </w:tr>
    </w:tbl>
    <w:p w:rsidR="007E021D" w:rsidRPr="005D6778" w:rsidRDefault="007E021D">
      <w:pPr>
        <w:spacing w:after="0" w:line="240" w:lineRule="auto"/>
        <w:rPr>
          <w:rFonts w:ascii="Times New Roman" w:hAnsi="Times New Roman" w:cs="Times New Roman"/>
          <w:sz w:val="24"/>
          <w:szCs w:val="28"/>
          <w:lang w:val="en-US"/>
        </w:rPr>
      </w:pPr>
    </w:p>
    <w:tbl>
      <w:tblPr>
        <w:tblStyle w:val="af9"/>
        <w:tblW w:w="0" w:type="auto"/>
        <w:tblInd w:w="-11" w:type="dxa"/>
        <w:tblLayout w:type="fixed"/>
        <w:tblLook w:val="04A0" w:firstRow="1" w:lastRow="0" w:firstColumn="1" w:lastColumn="0" w:noHBand="0" w:noVBand="1"/>
      </w:tblPr>
      <w:tblGrid>
        <w:gridCol w:w="1849"/>
        <w:gridCol w:w="8618"/>
      </w:tblGrid>
      <w:tr w:rsidR="007E021D">
        <w:trPr>
          <w:trHeight w:val="515"/>
        </w:trPr>
        <w:tc>
          <w:tcPr>
            <w:tcW w:w="10467" w:type="dxa"/>
            <w:gridSpan w:val="2"/>
            <w:shd w:val="clear" w:color="auto" w:fill="BEE7AB"/>
            <w:vAlign w:val="center"/>
          </w:tcPr>
          <w:p w:rsidR="007E021D" w:rsidRDefault="00E06A3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Д-</w:t>
            </w:r>
            <w:proofErr w:type="gramStart"/>
            <w:r>
              <w:rPr>
                <w:b/>
                <w:sz w:val="24"/>
                <w:szCs w:val="28"/>
              </w:rPr>
              <w:t>2  /</w:t>
            </w:r>
            <w:proofErr w:type="gramEnd"/>
            <w:r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день заезда участников и экспертов</w:t>
            </w:r>
            <w:r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  <w:u w:val="single"/>
              </w:rPr>
              <w:t>25.03.2024</w:t>
            </w:r>
            <w:r>
              <w:rPr>
                <w:b/>
                <w:sz w:val="24"/>
                <w:szCs w:val="28"/>
                <w:u w:val="single"/>
              </w:rPr>
              <w:t xml:space="preserve"> г.</w:t>
            </w:r>
          </w:p>
        </w:tc>
      </w:tr>
      <w:tr w:rsidR="007E021D">
        <w:trPr>
          <w:trHeight w:val="276"/>
        </w:trPr>
        <w:tc>
          <w:tcPr>
            <w:tcW w:w="1849" w:type="dxa"/>
            <w:vMerge w:val="restart"/>
          </w:tcPr>
          <w:p w:rsidR="007E021D" w:rsidRDefault="00E0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  <w:vMerge w:val="restart"/>
          </w:tcPr>
          <w:p w:rsidR="007E021D" w:rsidRDefault="00E06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 участников чемпионата на площадках</w:t>
            </w:r>
          </w:p>
        </w:tc>
      </w:tr>
      <w:tr w:rsidR="007E021D">
        <w:tc>
          <w:tcPr>
            <w:tcW w:w="1849" w:type="dxa"/>
          </w:tcPr>
          <w:p w:rsidR="007E021D" w:rsidRDefault="00E0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 – 12:00</w:t>
            </w:r>
          </w:p>
        </w:tc>
        <w:tc>
          <w:tcPr>
            <w:tcW w:w="8618" w:type="dxa"/>
          </w:tcPr>
          <w:p w:rsidR="007E021D" w:rsidRDefault="00E06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Регистрация конкурсантов и экспертов-наставников. </w:t>
            </w:r>
          </w:p>
        </w:tc>
      </w:tr>
      <w:tr w:rsidR="007E021D">
        <w:trPr>
          <w:trHeight w:val="276"/>
        </w:trPr>
        <w:tc>
          <w:tcPr>
            <w:tcW w:w="1849" w:type="dxa"/>
            <w:vMerge w:val="restart"/>
          </w:tcPr>
          <w:p w:rsidR="007E021D" w:rsidRDefault="00E0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12:00-13:30</w:t>
            </w:r>
          </w:p>
        </w:tc>
        <w:tc>
          <w:tcPr>
            <w:tcW w:w="8618" w:type="dxa"/>
            <w:vMerge w:val="restart"/>
          </w:tcPr>
          <w:p w:rsidR="007E021D" w:rsidRDefault="00E06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по ТБ и ОТ, подписание протоколов. Распределение ролей. Обсуждение конкурсного задания, внесение 30% изменений, подписание КЗ.</w:t>
            </w:r>
          </w:p>
          <w:p w:rsidR="007E021D" w:rsidRDefault="007E021D"/>
          <w:p w:rsidR="007E021D" w:rsidRDefault="007E021D">
            <w:pPr>
              <w:jc w:val="both"/>
              <w:rPr>
                <w:sz w:val="24"/>
                <w:szCs w:val="24"/>
              </w:rPr>
            </w:pPr>
          </w:p>
        </w:tc>
      </w:tr>
      <w:tr w:rsidR="007E021D">
        <w:trPr>
          <w:trHeight w:val="276"/>
        </w:trPr>
        <w:tc>
          <w:tcPr>
            <w:tcW w:w="1849" w:type="dxa"/>
            <w:vMerge w:val="restart"/>
          </w:tcPr>
          <w:p w:rsidR="007E021D" w:rsidRDefault="00E0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13:30-14:30</w:t>
            </w:r>
          </w:p>
        </w:tc>
        <w:tc>
          <w:tcPr>
            <w:tcW w:w="8618" w:type="dxa"/>
            <w:vMerge w:val="restart"/>
          </w:tcPr>
          <w:p w:rsidR="007E021D" w:rsidRDefault="00E06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 конкурсантов и экспертов на площадке</w:t>
            </w:r>
          </w:p>
        </w:tc>
      </w:tr>
      <w:tr w:rsidR="007E021D">
        <w:trPr>
          <w:trHeight w:val="276"/>
        </w:trPr>
        <w:tc>
          <w:tcPr>
            <w:tcW w:w="1849" w:type="dxa"/>
            <w:vMerge w:val="restart"/>
          </w:tcPr>
          <w:p w:rsidR="007E021D" w:rsidRDefault="00E0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14:30-18:00</w:t>
            </w:r>
          </w:p>
        </w:tc>
        <w:tc>
          <w:tcPr>
            <w:tcW w:w="8618" w:type="dxa"/>
            <w:vMerge w:val="restart"/>
          </w:tcPr>
          <w:p w:rsidR="007E021D" w:rsidRDefault="00E06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Собрание экспертов: Ознакомление и занесение критериев в систему ЦСО, их блокировка, обучение </w:t>
            </w:r>
            <w:proofErr w:type="spellStart"/>
            <w:proofErr w:type="gramStart"/>
            <w:r>
              <w:rPr>
                <w:sz w:val="24"/>
                <w:szCs w:val="24"/>
              </w:rPr>
              <w:t>экспертов.Распечатка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ведомостей. Оформление протоколов.</w:t>
            </w:r>
          </w:p>
        </w:tc>
      </w:tr>
      <w:tr w:rsidR="007E021D">
        <w:trPr>
          <w:trHeight w:val="276"/>
        </w:trPr>
        <w:tc>
          <w:tcPr>
            <w:tcW w:w="1849" w:type="dxa"/>
            <w:vMerge w:val="restart"/>
          </w:tcPr>
          <w:p w:rsidR="007E021D" w:rsidRDefault="00E0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18:00-19:00</w:t>
            </w:r>
          </w:p>
        </w:tc>
        <w:tc>
          <w:tcPr>
            <w:tcW w:w="8618" w:type="dxa"/>
            <w:vMerge w:val="restart"/>
          </w:tcPr>
          <w:p w:rsidR="007E021D" w:rsidRDefault="00E06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 для конкурсантов и экспертов в местах проживания.</w:t>
            </w:r>
          </w:p>
        </w:tc>
      </w:tr>
      <w:tr w:rsidR="007E021D">
        <w:trPr>
          <w:trHeight w:val="510"/>
        </w:trPr>
        <w:tc>
          <w:tcPr>
            <w:tcW w:w="10467" w:type="dxa"/>
            <w:gridSpan w:val="2"/>
            <w:shd w:val="clear" w:color="auto" w:fill="BEE7AB"/>
            <w:vAlign w:val="center"/>
          </w:tcPr>
          <w:p w:rsidR="007E021D" w:rsidRDefault="00E06A3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Д-</w:t>
            </w:r>
            <w:proofErr w:type="gramStart"/>
            <w:r>
              <w:rPr>
                <w:b/>
                <w:sz w:val="24"/>
                <w:szCs w:val="28"/>
              </w:rPr>
              <w:t>1  /</w:t>
            </w:r>
            <w:proofErr w:type="gramEnd"/>
            <w:r>
              <w:rPr>
                <w:b/>
                <w:sz w:val="24"/>
                <w:szCs w:val="28"/>
              </w:rPr>
              <w:t xml:space="preserve"> «</w:t>
            </w:r>
            <w:r>
              <w:rPr>
                <w:sz w:val="24"/>
                <w:szCs w:val="24"/>
              </w:rPr>
              <w:t>день подготовки к чемпионату</w:t>
            </w:r>
            <w:r>
              <w:rPr>
                <w:b/>
                <w:sz w:val="24"/>
                <w:szCs w:val="28"/>
              </w:rPr>
              <w:t>»</w:t>
            </w:r>
            <w:r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  <w:u w:val="single"/>
              </w:rPr>
              <w:t>26.03.2024 г.</w:t>
            </w:r>
          </w:p>
        </w:tc>
      </w:tr>
      <w:tr w:rsidR="007E021D">
        <w:trPr>
          <w:trHeight w:val="278"/>
        </w:trPr>
        <w:tc>
          <w:tcPr>
            <w:tcW w:w="1849" w:type="dxa"/>
            <w:shd w:val="clear" w:color="auto" w:fill="auto"/>
            <w:vAlign w:val="center"/>
          </w:tcPr>
          <w:p w:rsidR="007E021D" w:rsidRDefault="00E0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08:00-09:00</w:t>
            </w:r>
          </w:p>
        </w:tc>
        <w:tc>
          <w:tcPr>
            <w:tcW w:w="8618" w:type="dxa"/>
            <w:shd w:val="clear" w:color="auto" w:fill="auto"/>
          </w:tcPr>
          <w:p w:rsidR="007E021D" w:rsidRDefault="00E06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 конкурсантов и экспертов в местах проживания</w:t>
            </w:r>
          </w:p>
        </w:tc>
      </w:tr>
      <w:tr w:rsidR="007E021D">
        <w:trPr>
          <w:trHeight w:val="278"/>
        </w:trPr>
        <w:tc>
          <w:tcPr>
            <w:tcW w:w="1849" w:type="dxa"/>
            <w:vMerge w:val="restart"/>
            <w:shd w:val="clear" w:color="FFFFFF" w:fill="FFFFFF"/>
            <w:vAlign w:val="center"/>
          </w:tcPr>
          <w:p w:rsidR="007E021D" w:rsidRDefault="00E0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09:00-12:00</w:t>
            </w:r>
          </w:p>
        </w:tc>
        <w:tc>
          <w:tcPr>
            <w:tcW w:w="8618" w:type="dxa"/>
            <w:vMerge w:val="restart"/>
            <w:shd w:val="clear" w:color="FFFFFF" w:fill="FFFFFF"/>
          </w:tcPr>
          <w:p w:rsidR="007E021D" w:rsidRDefault="00E06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Регистрация конкурсантов и экспертов-наставников. </w:t>
            </w:r>
          </w:p>
          <w:p w:rsidR="007E021D" w:rsidRDefault="00E06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Инструктаж по ТБ и ОТ, подписание протоколов. </w:t>
            </w:r>
          </w:p>
        </w:tc>
      </w:tr>
      <w:tr w:rsidR="007E021D">
        <w:trPr>
          <w:trHeight w:val="152"/>
        </w:trPr>
        <w:tc>
          <w:tcPr>
            <w:tcW w:w="1849" w:type="dxa"/>
            <w:shd w:val="clear" w:color="auto" w:fill="auto"/>
            <w:vAlign w:val="center"/>
          </w:tcPr>
          <w:p w:rsidR="007E021D" w:rsidRDefault="00E0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  <w:shd w:val="clear" w:color="auto" w:fill="auto"/>
          </w:tcPr>
          <w:p w:rsidR="007E021D" w:rsidRDefault="00E06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Торжественная церемония открытия Регионального чемпионата по профессиональному мастерству «Профессионалы»-2024 в Ленинградской области, онлайн трансляция.</w:t>
            </w:r>
          </w:p>
        </w:tc>
      </w:tr>
      <w:tr w:rsidR="007E021D">
        <w:trPr>
          <w:trHeight w:val="70"/>
        </w:trPr>
        <w:tc>
          <w:tcPr>
            <w:tcW w:w="1849" w:type="dxa"/>
            <w:shd w:val="clear" w:color="auto" w:fill="auto"/>
            <w:vAlign w:val="center"/>
          </w:tcPr>
          <w:p w:rsidR="007E021D" w:rsidRDefault="00E0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13:00-14:00</w:t>
            </w:r>
          </w:p>
        </w:tc>
        <w:tc>
          <w:tcPr>
            <w:tcW w:w="8618" w:type="dxa"/>
            <w:shd w:val="clear" w:color="auto" w:fill="auto"/>
          </w:tcPr>
          <w:p w:rsidR="007E021D" w:rsidRDefault="00E06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 на площадке</w:t>
            </w:r>
          </w:p>
        </w:tc>
      </w:tr>
      <w:tr w:rsidR="007E021D">
        <w:trPr>
          <w:trHeight w:val="313"/>
        </w:trPr>
        <w:tc>
          <w:tcPr>
            <w:tcW w:w="1849" w:type="dxa"/>
            <w:shd w:val="clear" w:color="auto" w:fill="auto"/>
            <w:vAlign w:val="center"/>
          </w:tcPr>
          <w:p w:rsidR="007E021D" w:rsidRDefault="00E0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14:00-17:00</w:t>
            </w:r>
          </w:p>
        </w:tc>
        <w:tc>
          <w:tcPr>
            <w:tcW w:w="8618" w:type="dxa"/>
            <w:shd w:val="clear" w:color="auto" w:fill="auto"/>
          </w:tcPr>
          <w:p w:rsidR="007E021D" w:rsidRDefault="00E06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Тестирование оборудования</w:t>
            </w:r>
          </w:p>
        </w:tc>
      </w:tr>
      <w:tr w:rsidR="007E021D">
        <w:trPr>
          <w:trHeight w:val="276"/>
        </w:trPr>
        <w:tc>
          <w:tcPr>
            <w:tcW w:w="1849" w:type="dxa"/>
            <w:vMerge w:val="restart"/>
            <w:shd w:val="clear" w:color="FFFFFF" w:fill="FFFFFF"/>
            <w:vAlign w:val="center"/>
          </w:tcPr>
          <w:p w:rsidR="007E021D" w:rsidRDefault="00E0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17:00-18:00</w:t>
            </w:r>
          </w:p>
        </w:tc>
        <w:tc>
          <w:tcPr>
            <w:tcW w:w="8618" w:type="dxa"/>
            <w:vMerge w:val="restart"/>
            <w:shd w:val="clear" w:color="FFFFFF" w:fill="FFFFFF"/>
          </w:tcPr>
          <w:p w:rsidR="007E021D" w:rsidRDefault="00E06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Собрание экспертов на площадке: подписание </w:t>
            </w:r>
            <w:proofErr w:type="gramStart"/>
            <w:r>
              <w:rPr>
                <w:sz w:val="24"/>
                <w:szCs w:val="24"/>
              </w:rPr>
              <w:t>экспертами  методических</w:t>
            </w:r>
            <w:proofErr w:type="gramEnd"/>
            <w:r>
              <w:rPr>
                <w:sz w:val="24"/>
                <w:szCs w:val="24"/>
              </w:rPr>
              <w:t xml:space="preserve"> пакетов и регламентирующих документов по компетенции.</w:t>
            </w:r>
          </w:p>
        </w:tc>
      </w:tr>
      <w:tr w:rsidR="007E021D">
        <w:trPr>
          <w:trHeight w:val="276"/>
        </w:trPr>
        <w:tc>
          <w:tcPr>
            <w:tcW w:w="1849" w:type="dxa"/>
            <w:vMerge w:val="restart"/>
            <w:shd w:val="clear" w:color="FFFFFF" w:fill="FFFFFF"/>
            <w:vAlign w:val="center"/>
          </w:tcPr>
          <w:p w:rsidR="007E021D" w:rsidRDefault="00E0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18:00-19:00</w:t>
            </w:r>
          </w:p>
        </w:tc>
        <w:tc>
          <w:tcPr>
            <w:tcW w:w="8618" w:type="dxa"/>
            <w:vMerge w:val="restart"/>
            <w:shd w:val="clear" w:color="FFFFFF" w:fill="FFFFFF"/>
          </w:tcPr>
          <w:p w:rsidR="007E021D" w:rsidRDefault="00E06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 конкурсантов и экспертов в местах проживания</w:t>
            </w:r>
          </w:p>
        </w:tc>
      </w:tr>
      <w:tr w:rsidR="007E021D">
        <w:trPr>
          <w:trHeight w:val="510"/>
        </w:trPr>
        <w:tc>
          <w:tcPr>
            <w:tcW w:w="10467" w:type="dxa"/>
            <w:gridSpan w:val="2"/>
            <w:shd w:val="clear" w:color="auto" w:fill="BEE7AB"/>
            <w:vAlign w:val="center"/>
          </w:tcPr>
          <w:p w:rsidR="007E021D" w:rsidRDefault="00E06A3C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1  /</w:t>
            </w:r>
            <w:proofErr w:type="gramEnd"/>
            <w:r>
              <w:rPr>
                <w:b/>
                <w:sz w:val="24"/>
                <w:szCs w:val="28"/>
              </w:rPr>
              <w:t xml:space="preserve"> «</w:t>
            </w:r>
            <w:r>
              <w:rPr>
                <w:sz w:val="24"/>
                <w:szCs w:val="24"/>
              </w:rPr>
              <w:t>день чемпионата</w:t>
            </w:r>
            <w:r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  <w:u w:val="single"/>
              </w:rPr>
              <w:t>27.03.2024 г.</w:t>
            </w:r>
          </w:p>
        </w:tc>
      </w:tr>
      <w:tr w:rsidR="007E021D">
        <w:trPr>
          <w:trHeight w:val="70"/>
        </w:trPr>
        <w:tc>
          <w:tcPr>
            <w:tcW w:w="1849" w:type="dxa"/>
            <w:shd w:val="clear" w:color="auto" w:fill="auto"/>
            <w:vAlign w:val="center"/>
          </w:tcPr>
          <w:p w:rsidR="007E021D" w:rsidRDefault="00E0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09:00-09:15</w:t>
            </w:r>
          </w:p>
        </w:tc>
        <w:tc>
          <w:tcPr>
            <w:tcW w:w="8618" w:type="dxa"/>
            <w:shd w:val="clear" w:color="auto" w:fill="auto"/>
          </w:tcPr>
          <w:p w:rsidR="007E021D" w:rsidRDefault="00E06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Брифинг  </w:t>
            </w:r>
          </w:p>
        </w:tc>
      </w:tr>
      <w:tr w:rsidR="007E021D">
        <w:trPr>
          <w:trHeight w:val="70"/>
        </w:trPr>
        <w:tc>
          <w:tcPr>
            <w:tcW w:w="1849" w:type="dxa"/>
            <w:shd w:val="clear" w:color="auto" w:fill="auto"/>
            <w:vAlign w:val="center"/>
          </w:tcPr>
          <w:p w:rsidR="007E021D" w:rsidRDefault="00E0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09:15-09:30</w:t>
            </w:r>
          </w:p>
        </w:tc>
        <w:tc>
          <w:tcPr>
            <w:tcW w:w="8618" w:type="dxa"/>
            <w:shd w:val="clear" w:color="auto" w:fill="auto"/>
          </w:tcPr>
          <w:p w:rsidR="007E021D" w:rsidRDefault="00E06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Обсуждения задания участниками и экспертами-наставниками</w:t>
            </w:r>
          </w:p>
        </w:tc>
      </w:tr>
      <w:tr w:rsidR="007E021D">
        <w:trPr>
          <w:trHeight w:val="70"/>
        </w:trPr>
        <w:tc>
          <w:tcPr>
            <w:tcW w:w="1849" w:type="dxa"/>
            <w:shd w:val="clear" w:color="auto" w:fill="auto"/>
            <w:vAlign w:val="center"/>
          </w:tcPr>
          <w:p w:rsidR="007E021D" w:rsidRDefault="00E0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09:30-11:</w:t>
            </w:r>
            <w:r w:rsidR="005D6778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7E021D" w:rsidRDefault="00E06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модуля</w:t>
            </w:r>
            <w:r w:rsidR="005D6778">
              <w:rPr>
                <w:sz w:val="24"/>
                <w:szCs w:val="24"/>
              </w:rPr>
              <w:t xml:space="preserve"> А</w:t>
            </w:r>
            <w:r>
              <w:rPr>
                <w:sz w:val="24"/>
                <w:szCs w:val="24"/>
              </w:rPr>
              <w:t xml:space="preserve"> участниками.</w:t>
            </w:r>
          </w:p>
        </w:tc>
      </w:tr>
      <w:tr w:rsidR="007E021D">
        <w:trPr>
          <w:trHeight w:val="70"/>
        </w:trPr>
        <w:tc>
          <w:tcPr>
            <w:tcW w:w="1849" w:type="dxa"/>
            <w:shd w:val="clear" w:color="auto" w:fill="auto"/>
            <w:vAlign w:val="center"/>
          </w:tcPr>
          <w:p w:rsidR="007E021D" w:rsidRDefault="00E0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</w:t>
            </w:r>
            <w:r w:rsidR="005D677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0-11:</w:t>
            </w:r>
            <w:r w:rsidR="005D67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:rsidR="007E021D" w:rsidRDefault="00E06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Перерыв</w:t>
            </w:r>
          </w:p>
        </w:tc>
      </w:tr>
      <w:tr w:rsidR="007E021D">
        <w:trPr>
          <w:trHeight w:val="70"/>
        </w:trPr>
        <w:tc>
          <w:tcPr>
            <w:tcW w:w="1849" w:type="dxa"/>
            <w:shd w:val="clear" w:color="auto" w:fill="auto"/>
            <w:vAlign w:val="center"/>
          </w:tcPr>
          <w:p w:rsidR="007E021D" w:rsidRDefault="00E0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11:</w:t>
            </w:r>
            <w:r w:rsidR="005D6778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-1</w:t>
            </w:r>
            <w:r w:rsidR="005D67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:</w:t>
            </w:r>
            <w:r w:rsidR="005D6778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:rsidR="007E021D" w:rsidRDefault="00E06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модуля </w:t>
            </w:r>
            <w:r w:rsidR="005D6778">
              <w:rPr>
                <w:sz w:val="24"/>
                <w:szCs w:val="24"/>
              </w:rPr>
              <w:t xml:space="preserve">А </w:t>
            </w:r>
            <w:r>
              <w:rPr>
                <w:sz w:val="24"/>
                <w:szCs w:val="24"/>
              </w:rPr>
              <w:t xml:space="preserve">участниками. </w:t>
            </w:r>
          </w:p>
        </w:tc>
      </w:tr>
      <w:tr w:rsidR="007E021D">
        <w:trPr>
          <w:trHeight w:val="70"/>
        </w:trPr>
        <w:tc>
          <w:tcPr>
            <w:tcW w:w="1849" w:type="dxa"/>
            <w:shd w:val="clear" w:color="auto" w:fill="auto"/>
            <w:vAlign w:val="center"/>
          </w:tcPr>
          <w:p w:rsidR="007E021D" w:rsidRDefault="00E0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D67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:</w:t>
            </w:r>
            <w:r w:rsidR="005D6778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>-1</w:t>
            </w:r>
            <w:r w:rsidR="005D677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</w:t>
            </w:r>
            <w:r w:rsidR="005D6778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:rsidR="007E021D" w:rsidRDefault="00E06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 на площадке</w:t>
            </w:r>
          </w:p>
        </w:tc>
      </w:tr>
      <w:tr w:rsidR="007E021D">
        <w:trPr>
          <w:trHeight w:val="70"/>
        </w:trPr>
        <w:tc>
          <w:tcPr>
            <w:tcW w:w="1849" w:type="dxa"/>
            <w:shd w:val="clear" w:color="auto" w:fill="auto"/>
            <w:vAlign w:val="center"/>
          </w:tcPr>
          <w:p w:rsidR="007E021D" w:rsidRDefault="00E0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D677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</w:t>
            </w:r>
            <w:r w:rsidR="005D6778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>-</w:t>
            </w:r>
            <w:r w:rsidR="005D6778">
              <w:rPr>
                <w:sz w:val="24"/>
                <w:szCs w:val="24"/>
              </w:rPr>
              <w:t>14-45</w:t>
            </w:r>
          </w:p>
        </w:tc>
        <w:tc>
          <w:tcPr>
            <w:tcW w:w="8618" w:type="dxa"/>
            <w:shd w:val="clear" w:color="auto" w:fill="auto"/>
          </w:tcPr>
          <w:p w:rsidR="007E021D" w:rsidRDefault="00E06A3C" w:rsidP="005D67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модуля </w:t>
            </w:r>
            <w:r w:rsidR="005D6778">
              <w:rPr>
                <w:sz w:val="24"/>
                <w:szCs w:val="24"/>
              </w:rPr>
              <w:t xml:space="preserve">А </w:t>
            </w:r>
            <w:r>
              <w:rPr>
                <w:sz w:val="24"/>
                <w:szCs w:val="24"/>
              </w:rPr>
              <w:t>участниками.</w:t>
            </w:r>
          </w:p>
        </w:tc>
      </w:tr>
      <w:tr w:rsidR="007E021D">
        <w:trPr>
          <w:trHeight w:val="70"/>
        </w:trPr>
        <w:tc>
          <w:tcPr>
            <w:tcW w:w="1849" w:type="dxa"/>
            <w:shd w:val="clear" w:color="auto" w:fill="auto"/>
            <w:vAlign w:val="center"/>
          </w:tcPr>
          <w:p w:rsidR="007E021D" w:rsidRDefault="00E0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17:00-18:00</w:t>
            </w:r>
          </w:p>
        </w:tc>
        <w:tc>
          <w:tcPr>
            <w:tcW w:w="8618" w:type="dxa"/>
            <w:shd w:val="clear" w:color="auto" w:fill="auto"/>
          </w:tcPr>
          <w:p w:rsidR="007E021D" w:rsidRDefault="00E06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 на площадке</w:t>
            </w:r>
          </w:p>
        </w:tc>
      </w:tr>
      <w:tr w:rsidR="007E021D">
        <w:trPr>
          <w:trHeight w:val="70"/>
        </w:trPr>
        <w:tc>
          <w:tcPr>
            <w:tcW w:w="1849" w:type="dxa"/>
            <w:shd w:val="clear" w:color="auto" w:fill="auto"/>
            <w:vAlign w:val="center"/>
          </w:tcPr>
          <w:p w:rsidR="007E021D" w:rsidRDefault="00E0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D677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:00-20:00</w:t>
            </w:r>
          </w:p>
        </w:tc>
        <w:tc>
          <w:tcPr>
            <w:tcW w:w="8618" w:type="dxa"/>
            <w:shd w:val="clear" w:color="auto" w:fill="auto"/>
          </w:tcPr>
          <w:p w:rsidR="007E021D" w:rsidRDefault="00E06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работ</w:t>
            </w:r>
          </w:p>
        </w:tc>
      </w:tr>
      <w:tr w:rsidR="007E021D">
        <w:trPr>
          <w:trHeight w:val="70"/>
        </w:trPr>
        <w:tc>
          <w:tcPr>
            <w:tcW w:w="1849" w:type="dxa"/>
            <w:shd w:val="clear" w:color="auto" w:fill="auto"/>
            <w:vAlign w:val="center"/>
          </w:tcPr>
          <w:p w:rsidR="007E021D" w:rsidRDefault="00E0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20:00</w:t>
            </w:r>
          </w:p>
        </w:tc>
        <w:tc>
          <w:tcPr>
            <w:tcW w:w="8618" w:type="dxa"/>
            <w:shd w:val="clear" w:color="auto" w:fill="auto"/>
          </w:tcPr>
          <w:p w:rsidR="007E021D" w:rsidRDefault="00E06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Завершение работы экспертов-наставников. Ввод оценок в цифровую систему, отв. ГЭ.</w:t>
            </w:r>
          </w:p>
        </w:tc>
      </w:tr>
      <w:tr w:rsidR="007E021D">
        <w:trPr>
          <w:trHeight w:val="70"/>
        </w:trPr>
        <w:tc>
          <w:tcPr>
            <w:tcW w:w="1849" w:type="dxa"/>
            <w:shd w:val="clear" w:color="auto" w:fill="auto"/>
            <w:vAlign w:val="center"/>
          </w:tcPr>
          <w:p w:rsidR="007E021D" w:rsidRDefault="007E021D"/>
        </w:tc>
        <w:tc>
          <w:tcPr>
            <w:tcW w:w="8618" w:type="dxa"/>
            <w:shd w:val="clear" w:color="auto" w:fill="auto"/>
          </w:tcPr>
          <w:p w:rsidR="007E021D" w:rsidRDefault="007E021D"/>
        </w:tc>
      </w:tr>
      <w:tr w:rsidR="007E021D">
        <w:trPr>
          <w:trHeight w:val="510"/>
        </w:trPr>
        <w:tc>
          <w:tcPr>
            <w:tcW w:w="10467" w:type="dxa"/>
            <w:gridSpan w:val="2"/>
            <w:shd w:val="clear" w:color="auto" w:fill="BEE7AB"/>
            <w:vAlign w:val="center"/>
          </w:tcPr>
          <w:p w:rsidR="007E021D" w:rsidRDefault="00E06A3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2  /</w:t>
            </w:r>
            <w:proofErr w:type="gramEnd"/>
            <w:r>
              <w:rPr>
                <w:b/>
                <w:sz w:val="24"/>
                <w:szCs w:val="28"/>
              </w:rPr>
              <w:t xml:space="preserve"> «</w:t>
            </w:r>
            <w:r>
              <w:rPr>
                <w:sz w:val="24"/>
                <w:szCs w:val="24"/>
              </w:rPr>
              <w:t>день чемпионата</w:t>
            </w:r>
            <w:r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  <w:u w:val="single"/>
              </w:rPr>
              <w:t>28.03.2024 г.</w:t>
            </w:r>
          </w:p>
        </w:tc>
      </w:tr>
      <w:tr w:rsidR="007E021D">
        <w:trPr>
          <w:trHeight w:val="170"/>
        </w:trPr>
        <w:tc>
          <w:tcPr>
            <w:tcW w:w="1849" w:type="dxa"/>
            <w:shd w:val="clear" w:color="auto" w:fill="auto"/>
            <w:vAlign w:val="center"/>
          </w:tcPr>
          <w:p w:rsidR="007E021D" w:rsidRDefault="00E0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09:00-09:15</w:t>
            </w:r>
          </w:p>
        </w:tc>
        <w:tc>
          <w:tcPr>
            <w:tcW w:w="8618" w:type="dxa"/>
            <w:shd w:val="clear" w:color="auto" w:fill="auto"/>
          </w:tcPr>
          <w:p w:rsidR="007E021D" w:rsidRDefault="00E06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Брифинг  </w:t>
            </w:r>
          </w:p>
        </w:tc>
      </w:tr>
      <w:tr w:rsidR="007E021D">
        <w:trPr>
          <w:trHeight w:val="70"/>
        </w:trPr>
        <w:tc>
          <w:tcPr>
            <w:tcW w:w="1849" w:type="dxa"/>
            <w:shd w:val="clear" w:color="auto" w:fill="auto"/>
            <w:vAlign w:val="center"/>
          </w:tcPr>
          <w:p w:rsidR="007E021D" w:rsidRDefault="00E0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09:15-09:30</w:t>
            </w:r>
          </w:p>
        </w:tc>
        <w:tc>
          <w:tcPr>
            <w:tcW w:w="8618" w:type="dxa"/>
            <w:shd w:val="clear" w:color="auto" w:fill="auto"/>
          </w:tcPr>
          <w:p w:rsidR="007E021D" w:rsidRDefault="00E06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Обсуждения задания участниками и экспертами-наставниками</w:t>
            </w:r>
          </w:p>
        </w:tc>
      </w:tr>
      <w:tr w:rsidR="007E021D">
        <w:trPr>
          <w:trHeight w:val="70"/>
        </w:trPr>
        <w:tc>
          <w:tcPr>
            <w:tcW w:w="1849" w:type="dxa"/>
            <w:shd w:val="clear" w:color="auto" w:fill="auto"/>
            <w:vAlign w:val="center"/>
          </w:tcPr>
          <w:p w:rsidR="007E021D" w:rsidRDefault="00E0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09:30-11:</w:t>
            </w:r>
            <w:r w:rsidR="005D677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7E021D" w:rsidRDefault="00E06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модуля </w:t>
            </w:r>
            <w:r w:rsidR="005D6778">
              <w:rPr>
                <w:sz w:val="24"/>
                <w:szCs w:val="24"/>
              </w:rPr>
              <w:t xml:space="preserve">Б </w:t>
            </w:r>
            <w:r>
              <w:rPr>
                <w:sz w:val="24"/>
                <w:szCs w:val="24"/>
              </w:rPr>
              <w:t>участниками.</w:t>
            </w:r>
          </w:p>
        </w:tc>
      </w:tr>
      <w:tr w:rsidR="007E021D">
        <w:trPr>
          <w:trHeight w:val="70"/>
        </w:trPr>
        <w:tc>
          <w:tcPr>
            <w:tcW w:w="1849" w:type="dxa"/>
            <w:shd w:val="clear" w:color="auto" w:fill="auto"/>
            <w:vAlign w:val="center"/>
          </w:tcPr>
          <w:p w:rsidR="007E021D" w:rsidRDefault="00E0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</w:t>
            </w:r>
            <w:r w:rsidR="005D677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0-11:</w:t>
            </w:r>
            <w:r w:rsidR="005D67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:rsidR="007E021D" w:rsidRDefault="00E06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Перерыв</w:t>
            </w:r>
          </w:p>
        </w:tc>
      </w:tr>
      <w:tr w:rsidR="007E021D">
        <w:trPr>
          <w:trHeight w:val="70"/>
        </w:trPr>
        <w:tc>
          <w:tcPr>
            <w:tcW w:w="1849" w:type="dxa"/>
            <w:shd w:val="clear" w:color="auto" w:fill="auto"/>
            <w:vAlign w:val="center"/>
          </w:tcPr>
          <w:p w:rsidR="007E021D" w:rsidRDefault="00E0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</w:t>
            </w:r>
            <w:r w:rsidR="005D67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5-1</w:t>
            </w:r>
            <w:r w:rsidR="005D67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:</w:t>
            </w:r>
            <w:r w:rsidR="005D67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:rsidR="007E021D" w:rsidRDefault="00E06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модуля </w:t>
            </w:r>
            <w:r w:rsidR="005D6778">
              <w:rPr>
                <w:sz w:val="24"/>
                <w:szCs w:val="24"/>
              </w:rPr>
              <w:t xml:space="preserve">Б </w:t>
            </w:r>
            <w:r>
              <w:rPr>
                <w:sz w:val="24"/>
                <w:szCs w:val="24"/>
              </w:rPr>
              <w:t xml:space="preserve">участниками. </w:t>
            </w:r>
          </w:p>
        </w:tc>
      </w:tr>
      <w:tr w:rsidR="007E021D">
        <w:trPr>
          <w:trHeight w:val="70"/>
        </w:trPr>
        <w:tc>
          <w:tcPr>
            <w:tcW w:w="1849" w:type="dxa"/>
            <w:shd w:val="clear" w:color="auto" w:fill="auto"/>
            <w:vAlign w:val="center"/>
          </w:tcPr>
          <w:p w:rsidR="007E021D" w:rsidRDefault="00E0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D67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:</w:t>
            </w:r>
            <w:r w:rsidR="005D67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5-1</w:t>
            </w:r>
            <w:r w:rsidR="005D677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</w:t>
            </w:r>
            <w:r w:rsidR="005D67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:rsidR="007E021D" w:rsidRDefault="00E06A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 на площадке</w:t>
            </w:r>
          </w:p>
        </w:tc>
      </w:tr>
      <w:tr w:rsidR="005D6778">
        <w:trPr>
          <w:trHeight w:val="70"/>
        </w:trPr>
        <w:tc>
          <w:tcPr>
            <w:tcW w:w="1849" w:type="dxa"/>
            <w:shd w:val="clear" w:color="auto" w:fill="auto"/>
            <w:vAlign w:val="center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13:15-13:30</w:t>
            </w:r>
          </w:p>
        </w:tc>
        <w:tc>
          <w:tcPr>
            <w:tcW w:w="8618" w:type="dxa"/>
            <w:shd w:val="clear" w:color="auto" w:fill="auto"/>
          </w:tcPr>
          <w:p w:rsidR="005D6778" w:rsidRDefault="005D6778" w:rsidP="005D67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Обсуждения задания участниками и экспертами-наставниками</w:t>
            </w:r>
          </w:p>
        </w:tc>
      </w:tr>
      <w:tr w:rsidR="005D6778">
        <w:trPr>
          <w:trHeight w:val="70"/>
        </w:trPr>
        <w:tc>
          <w:tcPr>
            <w:tcW w:w="1849" w:type="dxa"/>
            <w:shd w:val="clear" w:color="auto" w:fill="auto"/>
            <w:vAlign w:val="center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13:30-15:00</w:t>
            </w:r>
          </w:p>
        </w:tc>
        <w:tc>
          <w:tcPr>
            <w:tcW w:w="8618" w:type="dxa"/>
            <w:shd w:val="clear" w:color="auto" w:fill="auto"/>
          </w:tcPr>
          <w:p w:rsidR="005D6778" w:rsidRDefault="005D6778" w:rsidP="005D67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модуля</w:t>
            </w:r>
            <w:r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 xml:space="preserve"> участниками. </w:t>
            </w:r>
          </w:p>
        </w:tc>
      </w:tr>
      <w:tr w:rsidR="005D6778">
        <w:trPr>
          <w:trHeight w:val="70"/>
        </w:trPr>
        <w:tc>
          <w:tcPr>
            <w:tcW w:w="1849" w:type="dxa"/>
            <w:shd w:val="clear" w:color="auto" w:fill="auto"/>
            <w:vAlign w:val="center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17:00-18:00</w:t>
            </w:r>
          </w:p>
        </w:tc>
        <w:tc>
          <w:tcPr>
            <w:tcW w:w="8618" w:type="dxa"/>
            <w:shd w:val="clear" w:color="auto" w:fill="auto"/>
          </w:tcPr>
          <w:p w:rsidR="005D6778" w:rsidRDefault="005D6778" w:rsidP="005D67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 на площадке</w:t>
            </w:r>
          </w:p>
        </w:tc>
      </w:tr>
      <w:tr w:rsidR="005D6778">
        <w:trPr>
          <w:trHeight w:val="70"/>
        </w:trPr>
        <w:tc>
          <w:tcPr>
            <w:tcW w:w="1849" w:type="dxa"/>
            <w:shd w:val="clear" w:color="auto" w:fill="auto"/>
            <w:vAlign w:val="center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15:00-20:00</w:t>
            </w:r>
          </w:p>
        </w:tc>
        <w:tc>
          <w:tcPr>
            <w:tcW w:w="8618" w:type="dxa"/>
            <w:shd w:val="clear" w:color="auto" w:fill="auto"/>
          </w:tcPr>
          <w:p w:rsidR="005D6778" w:rsidRDefault="005D6778" w:rsidP="005D67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работ</w:t>
            </w:r>
          </w:p>
        </w:tc>
      </w:tr>
      <w:tr w:rsidR="005D6778">
        <w:trPr>
          <w:trHeight w:val="70"/>
        </w:trPr>
        <w:tc>
          <w:tcPr>
            <w:tcW w:w="1849" w:type="dxa"/>
            <w:shd w:val="clear" w:color="auto" w:fill="auto"/>
            <w:vAlign w:val="center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20:00</w:t>
            </w:r>
          </w:p>
        </w:tc>
        <w:tc>
          <w:tcPr>
            <w:tcW w:w="8618" w:type="dxa"/>
            <w:shd w:val="clear" w:color="auto" w:fill="auto"/>
          </w:tcPr>
          <w:p w:rsidR="005D6778" w:rsidRDefault="005D6778" w:rsidP="005D67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Завершение работы экспертов-наставников. Ввод оценок в цифровую систему, отв. ГЭ.</w:t>
            </w:r>
          </w:p>
        </w:tc>
      </w:tr>
      <w:tr w:rsidR="005D6778">
        <w:trPr>
          <w:trHeight w:val="70"/>
        </w:trPr>
        <w:tc>
          <w:tcPr>
            <w:tcW w:w="1849" w:type="dxa"/>
            <w:shd w:val="clear" w:color="auto" w:fill="auto"/>
          </w:tcPr>
          <w:p w:rsidR="005D6778" w:rsidRDefault="005D6778" w:rsidP="005D6778"/>
        </w:tc>
        <w:tc>
          <w:tcPr>
            <w:tcW w:w="8618" w:type="dxa"/>
            <w:shd w:val="clear" w:color="auto" w:fill="auto"/>
          </w:tcPr>
          <w:p w:rsidR="005D6778" w:rsidRDefault="005D6778" w:rsidP="005D6778"/>
        </w:tc>
      </w:tr>
      <w:tr w:rsidR="005D6778">
        <w:trPr>
          <w:trHeight w:val="510"/>
        </w:trPr>
        <w:tc>
          <w:tcPr>
            <w:tcW w:w="10467" w:type="dxa"/>
            <w:gridSpan w:val="2"/>
            <w:shd w:val="clear" w:color="auto" w:fill="BEE7AB"/>
            <w:vAlign w:val="center"/>
          </w:tcPr>
          <w:p w:rsidR="005D6778" w:rsidRDefault="005D6778" w:rsidP="005D677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>3  /</w:t>
            </w:r>
            <w:proofErr w:type="gramEnd"/>
            <w:r>
              <w:rPr>
                <w:b/>
                <w:sz w:val="24"/>
                <w:szCs w:val="28"/>
              </w:rPr>
              <w:t xml:space="preserve"> «</w:t>
            </w:r>
            <w:r>
              <w:rPr>
                <w:sz w:val="24"/>
                <w:szCs w:val="24"/>
              </w:rPr>
              <w:t>день чемпионата</w:t>
            </w:r>
            <w:r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  <w:u w:val="single"/>
              </w:rPr>
              <w:t>29.03.2024 г.</w:t>
            </w:r>
          </w:p>
        </w:tc>
      </w:tr>
      <w:tr w:rsidR="005D6778">
        <w:trPr>
          <w:trHeight w:val="170"/>
        </w:trPr>
        <w:tc>
          <w:tcPr>
            <w:tcW w:w="1849" w:type="dxa"/>
            <w:shd w:val="clear" w:color="auto" w:fill="auto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09:00-09:15</w:t>
            </w:r>
          </w:p>
        </w:tc>
        <w:tc>
          <w:tcPr>
            <w:tcW w:w="8618" w:type="dxa"/>
            <w:shd w:val="clear" w:color="auto" w:fill="auto"/>
          </w:tcPr>
          <w:p w:rsidR="005D6778" w:rsidRDefault="005D6778" w:rsidP="005D67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Брифинг  </w:t>
            </w:r>
          </w:p>
        </w:tc>
      </w:tr>
      <w:tr w:rsidR="005D6778">
        <w:trPr>
          <w:trHeight w:val="70"/>
        </w:trPr>
        <w:tc>
          <w:tcPr>
            <w:tcW w:w="1849" w:type="dxa"/>
            <w:shd w:val="clear" w:color="auto" w:fill="auto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09:15-09:30</w:t>
            </w:r>
          </w:p>
        </w:tc>
        <w:tc>
          <w:tcPr>
            <w:tcW w:w="8618" w:type="dxa"/>
            <w:shd w:val="clear" w:color="auto" w:fill="auto"/>
          </w:tcPr>
          <w:p w:rsidR="005D6778" w:rsidRDefault="005D6778" w:rsidP="005D67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Обсуждения задания участниками и экспертами-наставниками</w:t>
            </w:r>
          </w:p>
        </w:tc>
      </w:tr>
      <w:tr w:rsidR="005D6778">
        <w:trPr>
          <w:trHeight w:val="70"/>
        </w:trPr>
        <w:tc>
          <w:tcPr>
            <w:tcW w:w="1849" w:type="dxa"/>
            <w:shd w:val="clear" w:color="auto" w:fill="auto"/>
            <w:vAlign w:val="center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09:30-11:00</w:t>
            </w:r>
          </w:p>
        </w:tc>
        <w:tc>
          <w:tcPr>
            <w:tcW w:w="8618" w:type="dxa"/>
            <w:shd w:val="clear" w:color="auto" w:fill="auto"/>
          </w:tcPr>
          <w:p w:rsidR="005D6778" w:rsidRDefault="005D6778" w:rsidP="005D67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модуля Г участниками.</w:t>
            </w:r>
          </w:p>
        </w:tc>
      </w:tr>
      <w:tr w:rsidR="005D6778">
        <w:trPr>
          <w:trHeight w:val="70"/>
        </w:trPr>
        <w:tc>
          <w:tcPr>
            <w:tcW w:w="1849" w:type="dxa"/>
            <w:shd w:val="clear" w:color="auto" w:fill="auto"/>
            <w:vAlign w:val="center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11:00-11:15</w:t>
            </w:r>
          </w:p>
        </w:tc>
        <w:tc>
          <w:tcPr>
            <w:tcW w:w="8618" w:type="dxa"/>
            <w:shd w:val="clear" w:color="auto" w:fill="auto"/>
          </w:tcPr>
          <w:p w:rsidR="005D6778" w:rsidRDefault="005D6778" w:rsidP="005D67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Перерыв</w:t>
            </w:r>
          </w:p>
        </w:tc>
      </w:tr>
      <w:tr w:rsidR="005D6778">
        <w:trPr>
          <w:trHeight w:val="70"/>
        </w:trPr>
        <w:tc>
          <w:tcPr>
            <w:tcW w:w="1849" w:type="dxa"/>
            <w:shd w:val="clear" w:color="auto" w:fill="auto"/>
            <w:vAlign w:val="center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11:15 – 11:30</w:t>
            </w:r>
          </w:p>
        </w:tc>
        <w:tc>
          <w:tcPr>
            <w:tcW w:w="8618" w:type="dxa"/>
            <w:shd w:val="clear" w:color="auto" w:fill="auto"/>
          </w:tcPr>
          <w:p w:rsidR="005D6778" w:rsidRDefault="005D6778" w:rsidP="005D67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Обсуждения задания участниками и экспертами-наставниками</w:t>
            </w:r>
          </w:p>
        </w:tc>
      </w:tr>
      <w:tr w:rsidR="005D6778">
        <w:trPr>
          <w:trHeight w:val="70"/>
        </w:trPr>
        <w:tc>
          <w:tcPr>
            <w:tcW w:w="1849" w:type="dxa"/>
            <w:shd w:val="clear" w:color="auto" w:fill="auto"/>
            <w:vAlign w:val="center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11:30-13:00</w:t>
            </w:r>
          </w:p>
        </w:tc>
        <w:tc>
          <w:tcPr>
            <w:tcW w:w="8618" w:type="dxa"/>
            <w:shd w:val="clear" w:color="auto" w:fill="auto"/>
          </w:tcPr>
          <w:p w:rsidR="005D6778" w:rsidRDefault="005D6778" w:rsidP="005D67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модуля Д участниками. </w:t>
            </w:r>
          </w:p>
        </w:tc>
      </w:tr>
      <w:tr w:rsidR="005D6778">
        <w:trPr>
          <w:trHeight w:val="70"/>
        </w:trPr>
        <w:tc>
          <w:tcPr>
            <w:tcW w:w="1849" w:type="dxa"/>
            <w:shd w:val="clear" w:color="auto" w:fill="auto"/>
            <w:vAlign w:val="center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5D6778" w:rsidRDefault="005D6778" w:rsidP="005D67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 на площадке</w:t>
            </w:r>
          </w:p>
        </w:tc>
      </w:tr>
      <w:tr w:rsidR="005D6778">
        <w:trPr>
          <w:trHeight w:val="70"/>
        </w:trPr>
        <w:tc>
          <w:tcPr>
            <w:tcW w:w="1849" w:type="dxa"/>
            <w:shd w:val="clear" w:color="auto" w:fill="auto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14:00-15:00</w:t>
            </w:r>
          </w:p>
        </w:tc>
        <w:tc>
          <w:tcPr>
            <w:tcW w:w="8618" w:type="dxa"/>
            <w:shd w:val="clear" w:color="auto" w:fill="auto"/>
          </w:tcPr>
          <w:p w:rsidR="005D6778" w:rsidRDefault="005D6778" w:rsidP="005D67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модуля Д и Е участниками. </w:t>
            </w:r>
          </w:p>
        </w:tc>
      </w:tr>
      <w:tr w:rsidR="005D6778">
        <w:trPr>
          <w:trHeight w:val="70"/>
        </w:trPr>
        <w:tc>
          <w:tcPr>
            <w:tcW w:w="1849" w:type="dxa"/>
            <w:shd w:val="clear" w:color="auto" w:fill="auto"/>
            <w:vAlign w:val="center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17:00-18:00</w:t>
            </w:r>
          </w:p>
        </w:tc>
        <w:tc>
          <w:tcPr>
            <w:tcW w:w="8618" w:type="dxa"/>
            <w:shd w:val="clear" w:color="auto" w:fill="auto"/>
          </w:tcPr>
          <w:p w:rsidR="005D6778" w:rsidRDefault="005D6778" w:rsidP="005D67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 на площадке</w:t>
            </w:r>
          </w:p>
        </w:tc>
      </w:tr>
      <w:tr w:rsidR="005D6778">
        <w:trPr>
          <w:trHeight w:val="70"/>
        </w:trPr>
        <w:tc>
          <w:tcPr>
            <w:tcW w:w="1849" w:type="dxa"/>
            <w:shd w:val="clear" w:color="auto" w:fill="auto"/>
            <w:vAlign w:val="center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bookmarkStart w:id="0" w:name="_GoBack"/>
            <w:bookmarkEnd w:id="0"/>
            <w:r>
              <w:rPr>
                <w:sz w:val="24"/>
                <w:szCs w:val="24"/>
              </w:rPr>
              <w:t>:00-20:00</w:t>
            </w:r>
          </w:p>
        </w:tc>
        <w:tc>
          <w:tcPr>
            <w:tcW w:w="8618" w:type="dxa"/>
            <w:shd w:val="clear" w:color="auto" w:fill="auto"/>
          </w:tcPr>
          <w:p w:rsidR="005D6778" w:rsidRDefault="005D6778" w:rsidP="005D67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работ</w:t>
            </w:r>
          </w:p>
        </w:tc>
      </w:tr>
      <w:tr w:rsidR="005D6778">
        <w:trPr>
          <w:trHeight w:val="70"/>
        </w:trPr>
        <w:tc>
          <w:tcPr>
            <w:tcW w:w="1849" w:type="dxa"/>
            <w:shd w:val="clear" w:color="auto" w:fill="auto"/>
            <w:vAlign w:val="center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20:00</w:t>
            </w:r>
          </w:p>
        </w:tc>
        <w:tc>
          <w:tcPr>
            <w:tcW w:w="8618" w:type="dxa"/>
            <w:shd w:val="clear" w:color="auto" w:fill="auto"/>
          </w:tcPr>
          <w:p w:rsidR="005D6778" w:rsidRDefault="005D6778" w:rsidP="005D67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Завершение работы экспертов-наставников. Ввод оценок в цифровую систему, отв. ГЭ.</w:t>
            </w:r>
          </w:p>
        </w:tc>
      </w:tr>
      <w:tr w:rsidR="005D6778">
        <w:trPr>
          <w:trHeight w:val="70"/>
        </w:trPr>
        <w:tc>
          <w:tcPr>
            <w:tcW w:w="1849" w:type="dxa"/>
            <w:shd w:val="clear" w:color="auto" w:fill="auto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20:00-21:00</w:t>
            </w:r>
          </w:p>
        </w:tc>
        <w:tc>
          <w:tcPr>
            <w:tcW w:w="8618" w:type="dxa"/>
            <w:shd w:val="clear" w:color="auto" w:fill="auto"/>
          </w:tcPr>
          <w:p w:rsidR="005D6778" w:rsidRDefault="005D6778" w:rsidP="005D67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 в цифровой системе. Сверка введенных оценок. Подпись протоколов. Выборы ГЭ на сезон 2025 года.</w:t>
            </w:r>
          </w:p>
        </w:tc>
      </w:tr>
      <w:tr w:rsidR="005D6778">
        <w:trPr>
          <w:trHeight w:val="70"/>
        </w:trPr>
        <w:tc>
          <w:tcPr>
            <w:tcW w:w="1849" w:type="dxa"/>
            <w:shd w:val="clear" w:color="auto" w:fill="auto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21:00*</w:t>
            </w:r>
          </w:p>
        </w:tc>
        <w:tc>
          <w:tcPr>
            <w:tcW w:w="8618" w:type="dxa"/>
            <w:shd w:val="clear" w:color="auto" w:fill="auto"/>
          </w:tcPr>
          <w:p w:rsidR="005D6778" w:rsidRDefault="005D6778" w:rsidP="005D67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Завершение работы экспертов (* время может быть изменено, в зависимости от работы экспертов)</w:t>
            </w:r>
          </w:p>
        </w:tc>
      </w:tr>
      <w:tr w:rsidR="005D6778">
        <w:trPr>
          <w:trHeight w:val="510"/>
        </w:trPr>
        <w:tc>
          <w:tcPr>
            <w:tcW w:w="10467" w:type="dxa"/>
            <w:gridSpan w:val="2"/>
            <w:shd w:val="clear" w:color="auto" w:fill="BEE7AB"/>
            <w:vAlign w:val="center"/>
          </w:tcPr>
          <w:p w:rsidR="005D6778" w:rsidRDefault="005D6778" w:rsidP="005D677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Д+</w:t>
            </w:r>
            <w:proofErr w:type="gramStart"/>
            <w:r>
              <w:rPr>
                <w:b/>
                <w:sz w:val="24"/>
                <w:szCs w:val="28"/>
              </w:rPr>
              <w:t>1  /</w:t>
            </w:r>
            <w:proofErr w:type="gramEnd"/>
            <w:r>
              <w:rPr>
                <w:b/>
                <w:sz w:val="24"/>
                <w:szCs w:val="28"/>
              </w:rPr>
              <w:t xml:space="preserve"> «</w:t>
            </w:r>
            <w:r>
              <w:rPr>
                <w:sz w:val="24"/>
                <w:szCs w:val="24"/>
              </w:rPr>
              <w:t>день после чемпионата</w:t>
            </w:r>
            <w:r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  <w:u w:val="single"/>
              </w:rPr>
              <w:t>30.03.2024 г.</w:t>
            </w:r>
          </w:p>
        </w:tc>
      </w:tr>
      <w:tr w:rsidR="005D6778">
        <w:trPr>
          <w:trHeight w:val="170"/>
        </w:trPr>
        <w:tc>
          <w:tcPr>
            <w:tcW w:w="1849" w:type="dxa"/>
            <w:shd w:val="clear" w:color="auto" w:fill="auto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</w:t>
            </w:r>
          </w:p>
        </w:tc>
        <w:tc>
          <w:tcPr>
            <w:tcW w:w="8618" w:type="dxa"/>
            <w:shd w:val="clear" w:color="auto" w:fill="auto"/>
          </w:tcPr>
          <w:p w:rsidR="005D6778" w:rsidRDefault="005D6778" w:rsidP="005D67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Церемония закрытия чемпионата (** время будет определено организаторами чемпионата)</w:t>
            </w:r>
          </w:p>
        </w:tc>
      </w:tr>
      <w:tr w:rsidR="005D6778">
        <w:trPr>
          <w:trHeight w:val="510"/>
        </w:trPr>
        <w:tc>
          <w:tcPr>
            <w:tcW w:w="10467" w:type="dxa"/>
            <w:gridSpan w:val="2"/>
            <w:shd w:val="clear" w:color="auto" w:fill="BEE7AB"/>
            <w:vAlign w:val="center"/>
          </w:tcPr>
          <w:p w:rsidR="005D6778" w:rsidRDefault="005D6778" w:rsidP="005D677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Д+</w:t>
            </w:r>
            <w:proofErr w:type="gramStart"/>
            <w:r>
              <w:rPr>
                <w:b/>
                <w:sz w:val="24"/>
                <w:szCs w:val="28"/>
              </w:rPr>
              <w:t>2  /</w:t>
            </w:r>
            <w:proofErr w:type="gramEnd"/>
            <w:r>
              <w:rPr>
                <w:b/>
                <w:sz w:val="24"/>
                <w:szCs w:val="28"/>
              </w:rPr>
              <w:t xml:space="preserve"> «</w:t>
            </w:r>
            <w:r>
              <w:rPr>
                <w:sz w:val="24"/>
                <w:szCs w:val="24"/>
              </w:rPr>
              <w:t>день после чемпионата</w:t>
            </w:r>
            <w:r>
              <w:rPr>
                <w:b/>
                <w:sz w:val="24"/>
                <w:szCs w:val="28"/>
              </w:rPr>
              <w:t>»</w:t>
            </w:r>
            <w:r>
              <w:rPr>
                <w:b/>
                <w:sz w:val="24"/>
                <w:szCs w:val="28"/>
                <w:u w:val="single"/>
              </w:rPr>
              <w:t>31.03.2024 г.</w:t>
            </w:r>
          </w:p>
        </w:tc>
      </w:tr>
      <w:tr w:rsidR="005D6778">
        <w:trPr>
          <w:trHeight w:val="170"/>
        </w:trPr>
        <w:tc>
          <w:tcPr>
            <w:tcW w:w="1849" w:type="dxa"/>
            <w:shd w:val="clear" w:color="auto" w:fill="auto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00:00 – 24:00</w:t>
            </w:r>
          </w:p>
        </w:tc>
        <w:tc>
          <w:tcPr>
            <w:tcW w:w="8618" w:type="dxa"/>
            <w:shd w:val="clear" w:color="auto" w:fill="auto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Отъезд конкурсантов и экспертов </w:t>
            </w: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  <w:tr w:rsidR="005D6778">
        <w:trPr>
          <w:trHeight w:val="276"/>
        </w:trPr>
        <w:tc>
          <w:tcPr>
            <w:tcW w:w="1849" w:type="dxa"/>
            <w:vMerge w:val="restart"/>
            <w:shd w:val="clear" w:color="FFFFFF" w:fill="FFFFFF"/>
          </w:tcPr>
          <w:p w:rsidR="005D6778" w:rsidRDefault="005D6778" w:rsidP="005D67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Merge w:val="restart"/>
            <w:shd w:val="clear" w:color="FFFFFF" w:fill="FFFFFF"/>
          </w:tcPr>
          <w:p w:rsidR="005D6778" w:rsidRDefault="005D6778" w:rsidP="005D6778">
            <w:pPr>
              <w:jc w:val="both"/>
              <w:rPr>
                <w:sz w:val="24"/>
                <w:szCs w:val="24"/>
              </w:rPr>
            </w:pPr>
          </w:p>
        </w:tc>
      </w:tr>
    </w:tbl>
    <w:p w:rsidR="007E021D" w:rsidRDefault="007E021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7E021D" w:rsidRDefault="00E06A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>ВНИМАНИЕ:  ДОПУСКАЕТСЯ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СОВМЕЩАТЬ (ОБЪЕДИНЯТЬ) ДВА МОДУЛЯ В ОДИН КОНКУРСНЫЙ МОДУЛЬ</w:t>
      </w:r>
    </w:p>
    <w:p w:rsidR="007E021D" w:rsidRDefault="007E021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7E021D">
      <w:headerReference w:type="default" r:id="rId13"/>
      <w:footerReference w:type="default" r:id="rId14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6A3C" w:rsidRDefault="00E06A3C">
      <w:pPr>
        <w:spacing w:after="0" w:line="240" w:lineRule="auto"/>
      </w:pPr>
      <w:r>
        <w:separator/>
      </w:r>
    </w:p>
  </w:endnote>
  <w:endnote w:type="continuationSeparator" w:id="0">
    <w:p w:rsidR="00E06A3C" w:rsidRDefault="00E06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default"/>
  </w:font>
  <w:font w:name="FrutigerLTStd-Light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7E021D">
      <w:trPr>
        <w:jc w:val="center"/>
      </w:trPr>
      <w:tc>
        <w:tcPr>
          <w:tcW w:w="5954" w:type="dxa"/>
          <w:shd w:val="clear" w:color="auto" w:fill="auto"/>
          <w:vAlign w:val="center"/>
        </w:tcPr>
        <w:p w:rsidR="007E021D" w:rsidRDefault="007E021D">
          <w:pPr>
            <w:pStyle w:val="af1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7E021D" w:rsidRDefault="00E06A3C">
          <w:pPr>
            <w:pStyle w:val="af1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t>2</w: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7E021D" w:rsidRDefault="007E021D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6A3C" w:rsidRDefault="00E06A3C">
      <w:pPr>
        <w:spacing w:after="0" w:line="240" w:lineRule="auto"/>
      </w:pPr>
      <w:r>
        <w:separator/>
      </w:r>
    </w:p>
  </w:footnote>
  <w:footnote w:type="continuationSeparator" w:id="0">
    <w:p w:rsidR="00E06A3C" w:rsidRDefault="00E06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021D" w:rsidRDefault="007E021D">
    <w:pPr>
      <w:pStyle w:val="af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D78CA"/>
    <w:multiLevelType w:val="hybridMultilevel"/>
    <w:tmpl w:val="7BCCE1B4"/>
    <w:lvl w:ilvl="0" w:tplc="79DC675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E954D09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146E64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4AEE73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7BC1D9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E017C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7681A7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FAAAE3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E81E839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AB2BA1"/>
    <w:multiLevelType w:val="hybridMultilevel"/>
    <w:tmpl w:val="0CB28A7A"/>
    <w:lvl w:ilvl="0" w:tplc="F68056B8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67F22AEA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B5CCE94A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3F561F6E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2E28080E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5DB68A18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41CC852A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FEAA460C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C21EAE5C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102C1388"/>
    <w:multiLevelType w:val="hybridMultilevel"/>
    <w:tmpl w:val="157A2680"/>
    <w:lvl w:ilvl="0" w:tplc="869452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F5C8DB4">
      <w:start w:val="1"/>
      <w:numFmt w:val="lowerLetter"/>
      <w:lvlText w:val="%2."/>
      <w:lvlJc w:val="left"/>
      <w:pPr>
        <w:ind w:left="1440" w:hanging="360"/>
      </w:pPr>
    </w:lvl>
    <w:lvl w:ilvl="2" w:tplc="B15239CE">
      <w:start w:val="1"/>
      <w:numFmt w:val="lowerRoman"/>
      <w:lvlText w:val="%3."/>
      <w:lvlJc w:val="right"/>
      <w:pPr>
        <w:ind w:left="2160" w:hanging="180"/>
      </w:pPr>
    </w:lvl>
    <w:lvl w:ilvl="3" w:tplc="119E5F1A">
      <w:start w:val="1"/>
      <w:numFmt w:val="decimal"/>
      <w:lvlText w:val="%4."/>
      <w:lvlJc w:val="left"/>
      <w:pPr>
        <w:ind w:left="2880" w:hanging="360"/>
      </w:pPr>
    </w:lvl>
    <w:lvl w:ilvl="4" w:tplc="F1FAA32E">
      <w:start w:val="1"/>
      <w:numFmt w:val="lowerLetter"/>
      <w:lvlText w:val="%5."/>
      <w:lvlJc w:val="left"/>
      <w:pPr>
        <w:ind w:left="3600" w:hanging="360"/>
      </w:pPr>
    </w:lvl>
    <w:lvl w:ilvl="5" w:tplc="B8AE9B3E">
      <w:start w:val="1"/>
      <w:numFmt w:val="lowerRoman"/>
      <w:lvlText w:val="%6."/>
      <w:lvlJc w:val="right"/>
      <w:pPr>
        <w:ind w:left="4320" w:hanging="180"/>
      </w:pPr>
    </w:lvl>
    <w:lvl w:ilvl="6" w:tplc="2AE2A8BE">
      <w:start w:val="1"/>
      <w:numFmt w:val="decimal"/>
      <w:lvlText w:val="%7."/>
      <w:lvlJc w:val="left"/>
      <w:pPr>
        <w:ind w:left="5040" w:hanging="360"/>
      </w:pPr>
    </w:lvl>
    <w:lvl w:ilvl="7" w:tplc="3612AC5A">
      <w:start w:val="1"/>
      <w:numFmt w:val="lowerLetter"/>
      <w:lvlText w:val="%8."/>
      <w:lvlJc w:val="left"/>
      <w:pPr>
        <w:ind w:left="5760" w:hanging="360"/>
      </w:pPr>
    </w:lvl>
    <w:lvl w:ilvl="8" w:tplc="809EB19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E311E"/>
    <w:multiLevelType w:val="multilevel"/>
    <w:tmpl w:val="1B084C04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4" w15:restartNumberingAfterBreak="0">
    <w:nsid w:val="15D41E83"/>
    <w:multiLevelType w:val="hybridMultilevel"/>
    <w:tmpl w:val="95903872"/>
    <w:lvl w:ilvl="0" w:tplc="EAA2DAF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F39676CE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572D6F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6102E6A2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606445FE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4EAAFA8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590A69D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CC902CE2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A5AC10E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C9D43B0"/>
    <w:multiLevelType w:val="hybridMultilevel"/>
    <w:tmpl w:val="DA601E12"/>
    <w:lvl w:ilvl="0" w:tplc="12C8C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10A86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B6237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92D51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380FF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2C307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22C08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720DC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B4AE0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1FC3CF6"/>
    <w:multiLevelType w:val="hybridMultilevel"/>
    <w:tmpl w:val="BCE2CB0C"/>
    <w:lvl w:ilvl="0" w:tplc="21A052A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89B2D1A2">
      <w:start w:val="1"/>
      <w:numFmt w:val="lowerLetter"/>
      <w:lvlText w:val="%2."/>
      <w:lvlJc w:val="left"/>
      <w:pPr>
        <w:ind w:left="1440" w:hanging="360"/>
      </w:pPr>
    </w:lvl>
    <w:lvl w:ilvl="2" w:tplc="E612E6C8">
      <w:start w:val="1"/>
      <w:numFmt w:val="lowerRoman"/>
      <w:lvlText w:val="%3."/>
      <w:lvlJc w:val="right"/>
      <w:pPr>
        <w:ind w:left="2160" w:hanging="180"/>
      </w:pPr>
    </w:lvl>
    <w:lvl w:ilvl="3" w:tplc="0F6C16FE">
      <w:start w:val="1"/>
      <w:numFmt w:val="decimal"/>
      <w:lvlText w:val="%4."/>
      <w:lvlJc w:val="left"/>
      <w:pPr>
        <w:ind w:left="2880" w:hanging="360"/>
      </w:pPr>
    </w:lvl>
    <w:lvl w:ilvl="4" w:tplc="8D0814C4">
      <w:start w:val="1"/>
      <w:numFmt w:val="lowerLetter"/>
      <w:lvlText w:val="%5."/>
      <w:lvlJc w:val="left"/>
      <w:pPr>
        <w:ind w:left="3600" w:hanging="360"/>
      </w:pPr>
    </w:lvl>
    <w:lvl w:ilvl="5" w:tplc="1E563256">
      <w:start w:val="1"/>
      <w:numFmt w:val="lowerRoman"/>
      <w:lvlText w:val="%6."/>
      <w:lvlJc w:val="right"/>
      <w:pPr>
        <w:ind w:left="4320" w:hanging="180"/>
      </w:pPr>
    </w:lvl>
    <w:lvl w:ilvl="6" w:tplc="8BEC588C">
      <w:start w:val="1"/>
      <w:numFmt w:val="decimal"/>
      <w:lvlText w:val="%7."/>
      <w:lvlJc w:val="left"/>
      <w:pPr>
        <w:ind w:left="5040" w:hanging="360"/>
      </w:pPr>
    </w:lvl>
    <w:lvl w:ilvl="7" w:tplc="5C9AE784">
      <w:start w:val="1"/>
      <w:numFmt w:val="lowerLetter"/>
      <w:lvlText w:val="%8."/>
      <w:lvlJc w:val="left"/>
      <w:pPr>
        <w:ind w:left="5760" w:hanging="360"/>
      </w:pPr>
    </w:lvl>
    <w:lvl w:ilvl="8" w:tplc="5FA6E1B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A0352"/>
    <w:multiLevelType w:val="hybridMultilevel"/>
    <w:tmpl w:val="190AFAF6"/>
    <w:lvl w:ilvl="0" w:tplc="7772EE0E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4945A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79AC2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A45FA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5862E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AEEBC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60819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DECC9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E840A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F0417A"/>
    <w:multiLevelType w:val="hybridMultilevel"/>
    <w:tmpl w:val="63D42472"/>
    <w:lvl w:ilvl="0" w:tplc="B09AA782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B616E6EC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69822CC8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7870BD3C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40BE3B5E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E5A22E26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DD8832F4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17486A02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4D680BEC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35705711"/>
    <w:multiLevelType w:val="hybridMultilevel"/>
    <w:tmpl w:val="054210CC"/>
    <w:lvl w:ilvl="0" w:tplc="B73E4C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1049758">
      <w:start w:val="1"/>
      <w:numFmt w:val="lowerLetter"/>
      <w:lvlText w:val="%2."/>
      <w:lvlJc w:val="left"/>
      <w:pPr>
        <w:ind w:left="1440" w:hanging="360"/>
      </w:pPr>
    </w:lvl>
    <w:lvl w:ilvl="2" w:tplc="88A2384C">
      <w:start w:val="1"/>
      <w:numFmt w:val="lowerRoman"/>
      <w:lvlText w:val="%3."/>
      <w:lvlJc w:val="right"/>
      <w:pPr>
        <w:ind w:left="2160" w:hanging="180"/>
      </w:pPr>
    </w:lvl>
    <w:lvl w:ilvl="3" w:tplc="2158761E">
      <w:start w:val="1"/>
      <w:numFmt w:val="decimal"/>
      <w:lvlText w:val="%4."/>
      <w:lvlJc w:val="left"/>
      <w:pPr>
        <w:ind w:left="2880" w:hanging="360"/>
      </w:pPr>
    </w:lvl>
    <w:lvl w:ilvl="4" w:tplc="BC7EB68E">
      <w:start w:val="1"/>
      <w:numFmt w:val="lowerLetter"/>
      <w:lvlText w:val="%5."/>
      <w:lvlJc w:val="left"/>
      <w:pPr>
        <w:ind w:left="3600" w:hanging="360"/>
      </w:pPr>
    </w:lvl>
    <w:lvl w:ilvl="5" w:tplc="0E2060FE">
      <w:start w:val="1"/>
      <w:numFmt w:val="lowerRoman"/>
      <w:lvlText w:val="%6."/>
      <w:lvlJc w:val="right"/>
      <w:pPr>
        <w:ind w:left="4320" w:hanging="180"/>
      </w:pPr>
    </w:lvl>
    <w:lvl w:ilvl="6" w:tplc="6674D90C">
      <w:start w:val="1"/>
      <w:numFmt w:val="decimal"/>
      <w:lvlText w:val="%7."/>
      <w:lvlJc w:val="left"/>
      <w:pPr>
        <w:ind w:left="5040" w:hanging="360"/>
      </w:pPr>
    </w:lvl>
    <w:lvl w:ilvl="7" w:tplc="1928789C">
      <w:start w:val="1"/>
      <w:numFmt w:val="lowerLetter"/>
      <w:lvlText w:val="%8."/>
      <w:lvlJc w:val="left"/>
      <w:pPr>
        <w:ind w:left="5760" w:hanging="360"/>
      </w:pPr>
    </w:lvl>
    <w:lvl w:ilvl="8" w:tplc="9B1285A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507B5C"/>
    <w:multiLevelType w:val="hybridMultilevel"/>
    <w:tmpl w:val="72DE38DC"/>
    <w:lvl w:ilvl="0" w:tplc="A2A8826A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98265376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450678F0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9121F5C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E74370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7B86F2C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522CB6BE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95E3216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E9EA5FF6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B62527E"/>
    <w:multiLevelType w:val="hybridMultilevel"/>
    <w:tmpl w:val="D6225966"/>
    <w:lvl w:ilvl="0" w:tplc="152A3184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BA32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4200AF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D6AD4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4EF98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6E93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12490F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78D5B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AE8638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322876"/>
    <w:multiLevelType w:val="hybridMultilevel"/>
    <w:tmpl w:val="DE1C76DC"/>
    <w:lvl w:ilvl="0" w:tplc="7A30F1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5099D2">
      <w:start w:val="1"/>
      <w:numFmt w:val="lowerLetter"/>
      <w:lvlText w:val="%2."/>
      <w:lvlJc w:val="left"/>
      <w:pPr>
        <w:ind w:left="1440" w:hanging="360"/>
      </w:pPr>
    </w:lvl>
    <w:lvl w:ilvl="2" w:tplc="73ACEDEA">
      <w:start w:val="1"/>
      <w:numFmt w:val="lowerRoman"/>
      <w:lvlText w:val="%3."/>
      <w:lvlJc w:val="right"/>
      <w:pPr>
        <w:ind w:left="2160" w:hanging="180"/>
      </w:pPr>
    </w:lvl>
    <w:lvl w:ilvl="3" w:tplc="F0ACBFBC">
      <w:start w:val="1"/>
      <w:numFmt w:val="decimal"/>
      <w:lvlText w:val="%4."/>
      <w:lvlJc w:val="left"/>
      <w:pPr>
        <w:ind w:left="2880" w:hanging="360"/>
      </w:pPr>
    </w:lvl>
    <w:lvl w:ilvl="4" w:tplc="1A9EA7E8">
      <w:start w:val="1"/>
      <w:numFmt w:val="lowerLetter"/>
      <w:lvlText w:val="%5."/>
      <w:lvlJc w:val="left"/>
      <w:pPr>
        <w:ind w:left="3600" w:hanging="360"/>
      </w:pPr>
    </w:lvl>
    <w:lvl w:ilvl="5" w:tplc="204A20B8">
      <w:start w:val="1"/>
      <w:numFmt w:val="lowerRoman"/>
      <w:lvlText w:val="%6."/>
      <w:lvlJc w:val="right"/>
      <w:pPr>
        <w:ind w:left="4320" w:hanging="180"/>
      </w:pPr>
    </w:lvl>
    <w:lvl w:ilvl="6" w:tplc="A970B032">
      <w:start w:val="1"/>
      <w:numFmt w:val="decimal"/>
      <w:lvlText w:val="%7."/>
      <w:lvlJc w:val="left"/>
      <w:pPr>
        <w:ind w:left="5040" w:hanging="360"/>
      </w:pPr>
    </w:lvl>
    <w:lvl w:ilvl="7" w:tplc="0834FC96">
      <w:start w:val="1"/>
      <w:numFmt w:val="lowerLetter"/>
      <w:lvlText w:val="%8."/>
      <w:lvlJc w:val="left"/>
      <w:pPr>
        <w:ind w:left="5760" w:hanging="360"/>
      </w:pPr>
    </w:lvl>
    <w:lvl w:ilvl="8" w:tplc="AEE4ECE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C7ACF"/>
    <w:multiLevelType w:val="hybridMultilevel"/>
    <w:tmpl w:val="6AC68DD4"/>
    <w:lvl w:ilvl="0" w:tplc="768EAB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A4D400">
      <w:start w:val="1"/>
      <w:numFmt w:val="lowerLetter"/>
      <w:lvlText w:val="%2."/>
      <w:lvlJc w:val="left"/>
      <w:pPr>
        <w:ind w:left="1440" w:hanging="360"/>
      </w:pPr>
    </w:lvl>
    <w:lvl w:ilvl="2" w:tplc="911A36F2">
      <w:start w:val="1"/>
      <w:numFmt w:val="lowerRoman"/>
      <w:lvlText w:val="%3."/>
      <w:lvlJc w:val="right"/>
      <w:pPr>
        <w:ind w:left="2160" w:hanging="180"/>
      </w:pPr>
    </w:lvl>
    <w:lvl w:ilvl="3" w:tplc="43C8C614">
      <w:start w:val="1"/>
      <w:numFmt w:val="decimal"/>
      <w:lvlText w:val="%4."/>
      <w:lvlJc w:val="left"/>
      <w:pPr>
        <w:ind w:left="2880" w:hanging="360"/>
      </w:pPr>
    </w:lvl>
    <w:lvl w:ilvl="4" w:tplc="713EC682">
      <w:start w:val="1"/>
      <w:numFmt w:val="lowerLetter"/>
      <w:lvlText w:val="%5."/>
      <w:lvlJc w:val="left"/>
      <w:pPr>
        <w:ind w:left="3600" w:hanging="360"/>
      </w:pPr>
    </w:lvl>
    <w:lvl w:ilvl="5" w:tplc="FE36F41A">
      <w:start w:val="1"/>
      <w:numFmt w:val="lowerRoman"/>
      <w:lvlText w:val="%6."/>
      <w:lvlJc w:val="right"/>
      <w:pPr>
        <w:ind w:left="4320" w:hanging="180"/>
      </w:pPr>
    </w:lvl>
    <w:lvl w:ilvl="6" w:tplc="3ACAC5FA">
      <w:start w:val="1"/>
      <w:numFmt w:val="decimal"/>
      <w:lvlText w:val="%7."/>
      <w:lvlJc w:val="left"/>
      <w:pPr>
        <w:ind w:left="5040" w:hanging="360"/>
      </w:pPr>
    </w:lvl>
    <w:lvl w:ilvl="7" w:tplc="C568C7BC">
      <w:start w:val="1"/>
      <w:numFmt w:val="lowerLetter"/>
      <w:lvlText w:val="%8."/>
      <w:lvlJc w:val="left"/>
      <w:pPr>
        <w:ind w:left="5760" w:hanging="360"/>
      </w:pPr>
    </w:lvl>
    <w:lvl w:ilvl="8" w:tplc="0394A02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4248A"/>
    <w:multiLevelType w:val="hybridMultilevel"/>
    <w:tmpl w:val="F3244C82"/>
    <w:lvl w:ilvl="0" w:tplc="769832A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EDA0432">
      <w:start w:val="1"/>
      <w:numFmt w:val="lowerLetter"/>
      <w:lvlText w:val="%2."/>
      <w:lvlJc w:val="left"/>
      <w:pPr>
        <w:ind w:left="1789" w:hanging="360"/>
      </w:pPr>
    </w:lvl>
    <w:lvl w:ilvl="2" w:tplc="46AED8B4">
      <w:start w:val="1"/>
      <w:numFmt w:val="lowerRoman"/>
      <w:lvlText w:val="%3."/>
      <w:lvlJc w:val="right"/>
      <w:pPr>
        <w:ind w:left="2509" w:hanging="180"/>
      </w:pPr>
    </w:lvl>
    <w:lvl w:ilvl="3" w:tplc="327E6BD2">
      <w:start w:val="1"/>
      <w:numFmt w:val="decimal"/>
      <w:lvlText w:val="%4."/>
      <w:lvlJc w:val="left"/>
      <w:pPr>
        <w:ind w:left="3229" w:hanging="360"/>
      </w:pPr>
    </w:lvl>
    <w:lvl w:ilvl="4" w:tplc="F7B81206">
      <w:start w:val="1"/>
      <w:numFmt w:val="lowerLetter"/>
      <w:lvlText w:val="%5."/>
      <w:lvlJc w:val="left"/>
      <w:pPr>
        <w:ind w:left="3949" w:hanging="360"/>
      </w:pPr>
    </w:lvl>
    <w:lvl w:ilvl="5" w:tplc="DF7664B4">
      <w:start w:val="1"/>
      <w:numFmt w:val="lowerRoman"/>
      <w:lvlText w:val="%6."/>
      <w:lvlJc w:val="right"/>
      <w:pPr>
        <w:ind w:left="4669" w:hanging="180"/>
      </w:pPr>
    </w:lvl>
    <w:lvl w:ilvl="6" w:tplc="CFFC7B58">
      <w:start w:val="1"/>
      <w:numFmt w:val="decimal"/>
      <w:lvlText w:val="%7."/>
      <w:lvlJc w:val="left"/>
      <w:pPr>
        <w:ind w:left="5389" w:hanging="360"/>
      </w:pPr>
    </w:lvl>
    <w:lvl w:ilvl="7" w:tplc="6B2CEE4C">
      <w:start w:val="1"/>
      <w:numFmt w:val="lowerLetter"/>
      <w:lvlText w:val="%8."/>
      <w:lvlJc w:val="left"/>
      <w:pPr>
        <w:ind w:left="6109" w:hanging="360"/>
      </w:pPr>
    </w:lvl>
    <w:lvl w:ilvl="8" w:tplc="6BE21BFA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3B50A0F"/>
    <w:multiLevelType w:val="multilevel"/>
    <w:tmpl w:val="BF84BD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53F933CA"/>
    <w:multiLevelType w:val="multilevel"/>
    <w:tmpl w:val="8F7E4DAA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9D923D4"/>
    <w:multiLevelType w:val="hybridMultilevel"/>
    <w:tmpl w:val="4ED6FCFE"/>
    <w:lvl w:ilvl="0" w:tplc="686E9DC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942CCE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2E27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6CD7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CC6D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A077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40DF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328B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EADE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FE6A18"/>
    <w:multiLevelType w:val="multilevel"/>
    <w:tmpl w:val="F9CA6430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696F1E96"/>
    <w:multiLevelType w:val="hybridMultilevel"/>
    <w:tmpl w:val="3A900AAE"/>
    <w:lvl w:ilvl="0" w:tplc="26CE172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784EBF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2065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1E1E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1231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BC97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8E8C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D6F2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9EBA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9650D"/>
    <w:multiLevelType w:val="hybridMultilevel"/>
    <w:tmpl w:val="C5E4649E"/>
    <w:lvl w:ilvl="0" w:tplc="9C7845A8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D4D8E4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440794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22D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FED68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6D2E4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265FF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52700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26DD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45F54"/>
    <w:multiLevelType w:val="hybridMultilevel"/>
    <w:tmpl w:val="CB8C72CA"/>
    <w:lvl w:ilvl="0" w:tplc="368E4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5883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CC7E7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B02C3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7EB17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34E3E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B8E6C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9A07A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FA84E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63806B7"/>
    <w:multiLevelType w:val="multilevel"/>
    <w:tmpl w:val="1F3C940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7BF41227"/>
    <w:multiLevelType w:val="hybridMultilevel"/>
    <w:tmpl w:val="3830F2C4"/>
    <w:lvl w:ilvl="0" w:tplc="DADA9F7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F47240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8AF5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DAE5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6E74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48C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C490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4E78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F837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3D5900"/>
    <w:multiLevelType w:val="hybridMultilevel"/>
    <w:tmpl w:val="570487DA"/>
    <w:lvl w:ilvl="0" w:tplc="18B8BAF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5C78BB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AE2E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A76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C492E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402B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C049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EE29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5638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B76695"/>
    <w:multiLevelType w:val="multilevel"/>
    <w:tmpl w:val="7C1EF8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20"/>
  </w:num>
  <w:num w:numId="4">
    <w:abstractNumId w:val="4"/>
  </w:num>
  <w:num w:numId="5">
    <w:abstractNumId w:val="25"/>
  </w:num>
  <w:num w:numId="6">
    <w:abstractNumId w:val="5"/>
  </w:num>
  <w:num w:numId="7">
    <w:abstractNumId w:val="21"/>
  </w:num>
  <w:num w:numId="8">
    <w:abstractNumId w:val="10"/>
  </w:num>
  <w:num w:numId="9">
    <w:abstractNumId w:val="1"/>
  </w:num>
  <w:num w:numId="10">
    <w:abstractNumId w:val="8"/>
  </w:num>
  <w:num w:numId="11">
    <w:abstractNumId w:val="0"/>
  </w:num>
  <w:num w:numId="12">
    <w:abstractNumId w:val="24"/>
  </w:num>
  <w:num w:numId="13">
    <w:abstractNumId w:val="19"/>
  </w:num>
  <w:num w:numId="14">
    <w:abstractNumId w:val="23"/>
  </w:num>
  <w:num w:numId="15">
    <w:abstractNumId w:val="17"/>
  </w:num>
  <w:num w:numId="16">
    <w:abstractNumId w:val="13"/>
  </w:num>
  <w:num w:numId="17">
    <w:abstractNumId w:val="6"/>
  </w:num>
  <w:num w:numId="18">
    <w:abstractNumId w:val="2"/>
  </w:num>
  <w:num w:numId="19">
    <w:abstractNumId w:val="9"/>
  </w:num>
  <w:num w:numId="20">
    <w:abstractNumId w:val="16"/>
  </w:num>
  <w:num w:numId="21">
    <w:abstractNumId w:val="3"/>
  </w:num>
  <w:num w:numId="22">
    <w:abstractNumId w:val="18"/>
  </w:num>
  <w:num w:numId="23">
    <w:abstractNumId w:val="14"/>
  </w:num>
  <w:num w:numId="24">
    <w:abstractNumId w:val="15"/>
  </w:num>
  <w:num w:numId="25">
    <w:abstractNumId w:val="22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21D"/>
    <w:rsid w:val="005D6778"/>
    <w:rsid w:val="007E021D"/>
    <w:rsid w:val="00E06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27897"/>
  <w15:docId w15:val="{54465FDC-1709-4C46-A36D-6D520371A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2"/>
    <w:link w:val="a5"/>
    <w:uiPriority w:val="10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1"/>
    <w:next w:val="a1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1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2"/>
    <w:uiPriority w:val="99"/>
    <w:semiHidden/>
    <w:unhideWhenUsed/>
    <w:rPr>
      <w:vertAlign w:val="superscript"/>
    </w:rPr>
  </w:style>
  <w:style w:type="paragraph" w:styleId="42">
    <w:name w:val="toc 4"/>
    <w:basedOn w:val="a1"/>
    <w:next w:val="a1"/>
    <w:uiPriority w:val="39"/>
    <w:unhideWhenUsed/>
    <w:pPr>
      <w:spacing w:after="57"/>
      <w:ind w:left="850"/>
    </w:pPr>
  </w:style>
  <w:style w:type="paragraph" w:styleId="52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e">
    <w:name w:val="table of figures"/>
    <w:basedOn w:val="a1"/>
    <w:next w:val="a1"/>
    <w:uiPriority w:val="99"/>
    <w:unhideWhenUsed/>
    <w:pPr>
      <w:spacing w:after="0"/>
    </w:pPr>
  </w:style>
  <w:style w:type="paragraph" w:styleId="af">
    <w:name w:val="header"/>
    <w:basedOn w:val="a1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af"/>
    <w:uiPriority w:val="99"/>
  </w:style>
  <w:style w:type="paragraph" w:styleId="af1">
    <w:name w:val="footer"/>
    <w:basedOn w:val="a1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</w:style>
  <w:style w:type="paragraph" w:styleId="af3">
    <w:name w:val="No Spacing"/>
    <w:link w:val="af4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2"/>
    <w:link w:val="af3"/>
    <w:uiPriority w:val="1"/>
    <w:rPr>
      <w:rFonts w:eastAsiaTheme="minorEastAsia"/>
      <w:lang w:eastAsia="ru-RU"/>
    </w:rPr>
  </w:style>
  <w:style w:type="character" w:styleId="af5">
    <w:name w:val="Placeholder Text"/>
    <w:basedOn w:val="a2"/>
    <w:uiPriority w:val="99"/>
    <w:semiHidden/>
    <w:rPr>
      <w:color w:val="808080"/>
    </w:rPr>
  </w:style>
  <w:style w:type="paragraph" w:styleId="af6">
    <w:name w:val="Balloon Text"/>
    <w:basedOn w:val="a1"/>
    <w:link w:val="af7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8">
    <w:name w:val="Hyperlink"/>
    <w:uiPriority w:val="99"/>
    <w:rPr>
      <w:color w:val="0000FF"/>
      <w:u w:val="single"/>
    </w:rPr>
  </w:style>
  <w:style w:type="table" w:styleId="af9">
    <w:name w:val="Table Grid"/>
    <w:basedOn w:val="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2">
    <w:name w:val="toc 1"/>
    <w:basedOn w:val="a1"/>
    <w:next w:val="a1"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a">
    <w:name w:val="page number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b">
    <w:name w:val="Body Text"/>
    <w:basedOn w:val="a1"/>
    <w:link w:val="afc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c">
    <w:name w:val="Основной текст Знак"/>
    <w:basedOn w:val="a2"/>
    <w:link w:val="afb"/>
    <w:semiHidden/>
    <w:rPr>
      <w:rFonts w:ascii="Arial" w:eastAsia="Times New Roman" w:hAnsi="Arial" w:cs="Times New Roman"/>
      <w:sz w:val="24"/>
      <w:szCs w:val="20"/>
      <w:lang w:val="en-AU"/>
    </w:rPr>
  </w:style>
  <w:style w:type="paragraph" w:styleId="24">
    <w:name w:val="Body Text Indent 2"/>
    <w:basedOn w:val="a1"/>
    <w:link w:val="25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5">
    <w:name w:val="Основной текст с отступом 2 Знак"/>
    <w:basedOn w:val="a2"/>
    <w:link w:val="24"/>
    <w:semiHidden/>
    <w:rPr>
      <w:rFonts w:ascii="Arial" w:eastAsia="Times New Roman" w:hAnsi="Arial" w:cs="Times New Roman"/>
      <w:sz w:val="24"/>
      <w:szCs w:val="20"/>
      <w:lang w:val="en-US"/>
    </w:rPr>
  </w:style>
  <w:style w:type="paragraph" w:styleId="26">
    <w:name w:val="Body Text 2"/>
    <w:basedOn w:val="a1"/>
    <w:link w:val="27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7">
    <w:name w:val="Основной текст 2 Знак"/>
    <w:basedOn w:val="a2"/>
    <w:link w:val="26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styleId="afd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3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e">
    <w:name w:val="footnote text"/>
    <w:basedOn w:val="a1"/>
    <w:link w:val="aff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Текст сноски Знак"/>
    <w:basedOn w:val="a2"/>
    <w:link w:val="afe"/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footnote reference"/>
    <w:rPr>
      <w:vertAlign w:val="superscript"/>
    </w:rPr>
  </w:style>
  <w:style w:type="character" w:styleId="aff1">
    <w:name w:val="FollowedHyperlink"/>
    <w:rPr>
      <w:color w:val="800080"/>
      <w:u w:val="single"/>
    </w:rPr>
  </w:style>
  <w:style w:type="paragraph" w:customStyle="1" w:styleId="a0">
    <w:name w:val="цветной текст"/>
    <w:basedOn w:val="a1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выделение цвет"/>
    <w:basedOn w:val="a1"/>
    <w:link w:val="aff3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4">
    <w:name w:val="цвет в таблице"/>
    <w:rPr>
      <w:color w:val="2C8DE6"/>
    </w:rPr>
  </w:style>
  <w:style w:type="paragraph" w:styleId="aff5">
    <w:name w:val="TOC Heading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8">
    <w:name w:val="toc 2"/>
    <w:basedOn w:val="a1"/>
    <w:next w:val="a1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toc 3"/>
    <w:basedOn w:val="a1"/>
    <w:next w:val="a1"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1">
    <w:name w:val="!Заголовок-1"/>
    <w:basedOn w:val="1"/>
    <w:link w:val="-12"/>
    <w:qFormat/>
    <w:rPr>
      <w:lang w:val="ru-RU"/>
    </w:rPr>
  </w:style>
  <w:style w:type="paragraph" w:customStyle="1" w:styleId="-21">
    <w:name w:val="!заголовок-2"/>
    <w:basedOn w:val="2"/>
    <w:link w:val="-22"/>
    <w:qFormat/>
    <w:rPr>
      <w:lang w:val="ru-RU"/>
    </w:rPr>
  </w:style>
  <w:style w:type="character" w:customStyle="1" w:styleId="-12">
    <w:name w:val="!Заголовок-1 Знак"/>
    <w:link w:val="-1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6">
    <w:name w:val="!Текст"/>
    <w:basedOn w:val="a1"/>
    <w:link w:val="aff7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2">
    <w:name w:val="!заголовок-2 Знак"/>
    <w:link w:val="-21"/>
    <w:rPr>
      <w:rFonts w:ascii="Arial" w:eastAsia="Times New Roman" w:hAnsi="Arial" w:cs="Times New Roman"/>
      <w:b/>
      <w:sz w:val="28"/>
      <w:szCs w:val="24"/>
    </w:rPr>
  </w:style>
  <w:style w:type="paragraph" w:customStyle="1" w:styleId="aff8">
    <w:name w:val="!Синий заголовок текста"/>
    <w:basedOn w:val="aff2"/>
    <w:link w:val="aff9"/>
    <w:qFormat/>
  </w:style>
  <w:style w:type="character" w:customStyle="1" w:styleId="aff7">
    <w:name w:val="!Текст Знак"/>
    <w:link w:val="aff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!Список с точками"/>
    <w:basedOn w:val="a1"/>
    <w:link w:val="affa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3">
    <w:name w:val="выделение цвет Знак"/>
    <w:link w:val="aff2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9">
    <w:name w:val="!Синий заголовок текста Знак"/>
    <w:link w:val="aff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b">
    <w:name w:val="List Paragraph"/>
    <w:basedOn w:val="a1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a">
    <w:name w:val="!Список с точками Знак"/>
    <w:link w:val="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c">
    <w:name w:val="Базовый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styleId="affd">
    <w:name w:val="annotation reference"/>
    <w:basedOn w:val="a2"/>
    <w:semiHidden/>
    <w:unhideWhenUsed/>
    <w:rPr>
      <w:sz w:val="16"/>
      <w:szCs w:val="16"/>
    </w:rPr>
  </w:style>
  <w:style w:type="paragraph" w:styleId="affe">
    <w:name w:val="annotation text"/>
    <w:basedOn w:val="a1"/>
    <w:link w:val="afff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примечания Знак"/>
    <w:basedOn w:val="a2"/>
    <w:link w:val="affe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semiHidden/>
    <w:unhideWhenUsed/>
    <w:rPr>
      <w:b/>
      <w:bCs/>
    </w:rPr>
  </w:style>
  <w:style w:type="character" w:customStyle="1" w:styleId="afff1">
    <w:name w:val="Тема примечания Знак"/>
    <w:basedOn w:val="afff"/>
    <w:link w:val="afff0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b"/>
    <w:uiPriority w:val="1"/>
    <w:qFormat/>
    <w:pPr>
      <w:keepNext/>
      <w:numPr>
        <w:numId w:val="8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29">
    <w:name w:val="Неразрешенное упоминание2"/>
    <w:basedOn w:val="a2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4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711AA-9783-48AA-A855-2DAB82EB9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648</Words>
  <Characters>3699</Characters>
  <Application>Microsoft Office Word</Application>
  <DocSecurity>0</DocSecurity>
  <Lines>30</Lines>
  <Paragraphs>8</Paragraphs>
  <ScaleCrop>false</ScaleCrop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Преподаватель</cp:lastModifiedBy>
  <cp:revision>7</cp:revision>
  <dcterms:created xsi:type="dcterms:W3CDTF">2024-03-04T10:10:00Z</dcterms:created>
  <dcterms:modified xsi:type="dcterms:W3CDTF">2024-03-18T12:10:00Z</dcterms:modified>
</cp:coreProperties>
</file>